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5F" w:rsidRPr="000A2AF9" w:rsidRDefault="006C585F" w:rsidP="006C585F">
      <w:pPr>
        <w:ind w:right="-1"/>
        <w:jc w:val="right"/>
        <w:rPr>
          <w:b/>
        </w:rPr>
      </w:pPr>
      <w:r w:rsidRPr="000A2AF9">
        <w:rPr>
          <w:b/>
        </w:rPr>
        <w:t>Проект постановления</w:t>
      </w:r>
    </w:p>
    <w:p w:rsidR="00AD6CAC" w:rsidRDefault="00AD6CAC" w:rsidP="003F6E1F"/>
    <w:p w:rsidR="00E6705B" w:rsidRDefault="00E6705B" w:rsidP="006C585F">
      <w:pPr>
        <w:pStyle w:val="afffffa"/>
        <w:ind w:right="5243"/>
        <w:jc w:val="both"/>
        <w:rPr>
          <w:rFonts w:ascii="Times New Roman" w:hAnsi="Times New Roman"/>
          <w:sz w:val="28"/>
          <w:szCs w:val="28"/>
        </w:rPr>
      </w:pPr>
      <w:r w:rsidRPr="00D20C9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Pr="00D20C9F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</w:t>
      </w:r>
      <w:r w:rsidRPr="00D20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общественных объединений пожарной охраны,</w:t>
      </w:r>
      <w:r w:rsidRPr="00E6705B">
        <w:rPr>
          <w:rFonts w:ascii="Times New Roman" w:hAnsi="Times New Roman"/>
          <w:sz w:val="28"/>
          <w:szCs w:val="28"/>
        </w:rPr>
        <w:t xml:space="preserve"> </w:t>
      </w:r>
      <w:r w:rsidRPr="00595640">
        <w:rPr>
          <w:rFonts w:ascii="Times New Roman" w:hAnsi="Times New Roman"/>
          <w:sz w:val="28"/>
          <w:szCs w:val="28"/>
        </w:rPr>
        <w:t xml:space="preserve">осуществляющих свою деятельность </w:t>
      </w:r>
      <w:r w:rsidR="006C585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E6705B" w:rsidRDefault="00E6705B" w:rsidP="00E6705B">
      <w:pPr>
        <w:pStyle w:val="afffffa"/>
        <w:ind w:right="4819"/>
        <w:jc w:val="both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right="4819"/>
        <w:jc w:val="both"/>
        <w:rPr>
          <w:rFonts w:ascii="Times New Roman" w:hAnsi="Times New Roman"/>
          <w:sz w:val="28"/>
          <w:szCs w:val="28"/>
        </w:rPr>
      </w:pPr>
    </w:p>
    <w:p w:rsidR="00E6705B" w:rsidRPr="00D20C9F" w:rsidRDefault="004A7ACD" w:rsidP="00E6705B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A704E9">
        <w:rPr>
          <w:rFonts w:ascii="Times New Roman" w:hAnsi="Times New Roman"/>
          <w:sz w:val="28"/>
          <w:szCs w:val="28"/>
        </w:rPr>
        <w:t>со статьей 78.1 Бюджетного кодекса Российской Федерации, статьей</w:t>
      </w:r>
      <w:r>
        <w:rPr>
          <w:rFonts w:ascii="Times New Roman" w:hAnsi="Times New Roman"/>
          <w:sz w:val="28"/>
          <w:szCs w:val="28"/>
        </w:rPr>
        <w:t xml:space="preserve"> 31.1 </w:t>
      </w:r>
      <w:r w:rsidRPr="00A704E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704E9">
        <w:rPr>
          <w:rFonts w:ascii="Times New Roman" w:hAnsi="Times New Roman"/>
          <w:sz w:val="28"/>
          <w:szCs w:val="28"/>
        </w:rPr>
        <w:t xml:space="preserve"> закона от 12.01.1996 № 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E9">
        <w:rPr>
          <w:rFonts w:ascii="Times New Roman" w:hAnsi="Times New Roman"/>
          <w:sz w:val="28"/>
          <w:szCs w:val="28"/>
        </w:rPr>
        <w:t>«О некоммерческих организациях»,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E9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 xml:space="preserve">ьей 15 </w:t>
      </w:r>
      <w:r w:rsidRPr="00A704E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704E9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E9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E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704E9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7B2">
        <w:rPr>
          <w:rFonts w:ascii="Times New Roman" w:hAnsi="Times New Roman"/>
          <w:sz w:val="28"/>
          <w:szCs w:val="28"/>
        </w:rPr>
        <w:t xml:space="preserve">от 06.05.2011 № 100-ФЗ «О добровольной пожарной охране», </w:t>
      </w:r>
      <w:r w:rsidRPr="00A704E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07.05.2017 № 541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E9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</w:t>
      </w:r>
      <w:proofErr w:type="gramEnd"/>
      <w:r w:rsidRPr="00A704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4E9">
        <w:rPr>
          <w:rFonts w:ascii="Times New Roman" w:hAnsi="Times New Roman"/>
          <w:sz w:val="28"/>
          <w:szCs w:val="28"/>
        </w:rPr>
        <w:t>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E9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 xml:space="preserve">ьей 4 </w:t>
      </w:r>
      <w:r w:rsidRPr="00F377B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377B2">
        <w:rPr>
          <w:rFonts w:ascii="Times New Roman" w:hAnsi="Times New Roman"/>
          <w:sz w:val="28"/>
          <w:szCs w:val="28"/>
        </w:rPr>
        <w:t xml:space="preserve">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F377B2">
        <w:rPr>
          <w:rFonts w:ascii="Times New Roman" w:hAnsi="Times New Roman"/>
          <w:sz w:val="28"/>
          <w:szCs w:val="28"/>
        </w:rPr>
        <w:t>Югры 30.09.2011 № 86-оз «О добровольной пожарной охране»</w:t>
      </w:r>
      <w:r w:rsidR="008F5905">
        <w:rPr>
          <w:rFonts w:ascii="Times New Roman" w:hAnsi="Times New Roman"/>
          <w:sz w:val="28"/>
          <w:szCs w:val="28"/>
        </w:rPr>
        <w:t xml:space="preserve">, </w:t>
      </w:r>
      <w:r w:rsidR="008F5905" w:rsidRPr="008F5905">
        <w:rPr>
          <w:rFonts w:ascii="Times New Roman" w:hAnsi="Times New Roman"/>
          <w:sz w:val="28"/>
          <w:szCs w:val="28"/>
        </w:rPr>
        <w:t>в целях реализации муниципальной программы «Безопасность жизнедеятель</w:t>
      </w:r>
      <w:r w:rsidR="008F5905">
        <w:rPr>
          <w:rFonts w:ascii="Times New Roman" w:hAnsi="Times New Roman"/>
          <w:sz w:val="28"/>
          <w:szCs w:val="28"/>
        </w:rPr>
        <w:t>ности в Нижневартовском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8F5905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района </w:t>
      </w:r>
      <w:r w:rsidR="008F5905" w:rsidRPr="008F5905">
        <w:rPr>
          <w:rFonts w:ascii="Times New Roman" w:hAnsi="Times New Roman"/>
          <w:sz w:val="28"/>
          <w:szCs w:val="28"/>
        </w:rPr>
        <w:t>от 26.10.2018</w:t>
      </w:r>
      <w:r w:rsidR="008F5905">
        <w:rPr>
          <w:rFonts w:ascii="Times New Roman" w:hAnsi="Times New Roman"/>
          <w:sz w:val="28"/>
          <w:szCs w:val="28"/>
        </w:rPr>
        <w:t xml:space="preserve"> № 2436, а так же </w:t>
      </w:r>
      <w:r w:rsidR="00E6705B" w:rsidRPr="00D20C9F">
        <w:rPr>
          <w:rFonts w:ascii="Times New Roman" w:hAnsi="Times New Roman"/>
          <w:sz w:val="28"/>
          <w:szCs w:val="28"/>
        </w:rPr>
        <w:t>социальной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705B">
        <w:rPr>
          <w:rFonts w:ascii="Times New Roman" w:hAnsi="Times New Roman"/>
          <w:sz w:val="28"/>
          <w:szCs w:val="28"/>
        </w:rPr>
        <w:t>и</w:t>
      </w:r>
      <w:r w:rsidR="00E6705B" w:rsidRPr="00D20C9F">
        <w:rPr>
          <w:rFonts w:ascii="Times New Roman" w:hAnsi="Times New Roman"/>
          <w:sz w:val="28"/>
          <w:szCs w:val="28"/>
        </w:rPr>
        <w:t xml:space="preserve"> стимулирования труда граждан, принимающих участие в обеспечении пожарной безопасности </w:t>
      </w:r>
      <w:r w:rsidR="006C585F" w:rsidRPr="006C585F">
        <w:rPr>
          <w:rFonts w:ascii="Times New Roman" w:hAnsi="Times New Roman"/>
          <w:sz w:val="28"/>
          <w:szCs w:val="28"/>
        </w:rPr>
        <w:t>на территории района</w:t>
      </w:r>
      <w:r w:rsidR="008F590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F5905">
        <w:rPr>
          <w:rFonts w:ascii="Times New Roman" w:hAnsi="Times New Roman"/>
          <w:sz w:val="28"/>
          <w:szCs w:val="28"/>
        </w:rPr>
        <w:t xml:space="preserve"> </w:t>
      </w:r>
      <w:r w:rsidR="008F5905" w:rsidRPr="008F5905">
        <w:rPr>
          <w:rFonts w:ascii="Times New Roman" w:hAnsi="Times New Roman"/>
          <w:sz w:val="28"/>
          <w:szCs w:val="28"/>
        </w:rPr>
        <w:t>проведени</w:t>
      </w:r>
      <w:r w:rsidR="00EF3978">
        <w:rPr>
          <w:rFonts w:ascii="Times New Roman" w:hAnsi="Times New Roman"/>
          <w:sz w:val="28"/>
          <w:szCs w:val="28"/>
        </w:rPr>
        <w:t>ю</w:t>
      </w:r>
      <w:r w:rsidR="008F5905" w:rsidRPr="008F5905">
        <w:rPr>
          <w:rFonts w:ascii="Times New Roman" w:hAnsi="Times New Roman"/>
          <w:sz w:val="28"/>
          <w:szCs w:val="28"/>
        </w:rPr>
        <w:t xml:space="preserve"> профилактической и агитационной работы, направленной на предотвращение возникновения пожаров и загораний на территории</w:t>
      </w:r>
      <w:r w:rsidR="00EF3978">
        <w:rPr>
          <w:rFonts w:ascii="Times New Roman" w:hAnsi="Times New Roman"/>
          <w:sz w:val="28"/>
          <w:szCs w:val="28"/>
        </w:rPr>
        <w:t xml:space="preserve"> района</w:t>
      </w:r>
      <w:r w:rsidR="00E6705B" w:rsidRPr="00D20C9F">
        <w:rPr>
          <w:rFonts w:ascii="Times New Roman" w:hAnsi="Times New Roman"/>
          <w:color w:val="000000"/>
          <w:sz w:val="28"/>
          <w:szCs w:val="28"/>
        </w:rPr>
        <w:t>:</w:t>
      </w:r>
    </w:p>
    <w:p w:rsidR="00E6705B" w:rsidRDefault="00E6705B" w:rsidP="00E6705B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595640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E6705B" w:rsidRDefault="00EF3978" w:rsidP="00E6705B">
      <w:pPr>
        <w:pStyle w:val="afffff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3978">
        <w:rPr>
          <w:rFonts w:ascii="Times New Roman" w:hAnsi="Times New Roman"/>
          <w:sz w:val="28"/>
          <w:szCs w:val="28"/>
        </w:rPr>
        <w:t xml:space="preserve">орядок </w:t>
      </w:r>
      <w:r w:rsidR="00E6705B" w:rsidRPr="00595640">
        <w:rPr>
          <w:rFonts w:ascii="Times New Roman" w:hAnsi="Times New Roman"/>
          <w:sz w:val="28"/>
          <w:szCs w:val="28"/>
        </w:rPr>
        <w:t>о выплате субсиди</w:t>
      </w:r>
      <w:r w:rsidR="00E6705B">
        <w:rPr>
          <w:rFonts w:ascii="Times New Roman" w:hAnsi="Times New Roman"/>
          <w:sz w:val="28"/>
          <w:szCs w:val="28"/>
        </w:rPr>
        <w:t>и</w:t>
      </w:r>
      <w:r w:rsidR="00E6705B" w:rsidRPr="00595640">
        <w:rPr>
          <w:rFonts w:ascii="Times New Roman" w:hAnsi="Times New Roman"/>
          <w:sz w:val="28"/>
          <w:szCs w:val="28"/>
        </w:rPr>
        <w:t xml:space="preserve"> для общественных объединений пожарной охраны, осуществляющих свою деятельность </w:t>
      </w:r>
      <w:r w:rsidR="006C585F" w:rsidRPr="006C585F">
        <w:rPr>
          <w:rFonts w:ascii="Times New Roman" w:hAnsi="Times New Roman"/>
          <w:sz w:val="28"/>
          <w:szCs w:val="28"/>
        </w:rPr>
        <w:t>на территории  района</w:t>
      </w:r>
      <w:r w:rsidR="00E6705B">
        <w:rPr>
          <w:rFonts w:ascii="Times New Roman" w:eastAsia="Calibri" w:hAnsi="Times New Roman"/>
          <w:sz w:val="28"/>
          <w:szCs w:val="28"/>
        </w:rPr>
        <w:t>, согласно приложению 1;</w:t>
      </w:r>
    </w:p>
    <w:p w:rsidR="00E6705B" w:rsidRPr="00731A5F" w:rsidRDefault="005F45F2" w:rsidP="00E6705B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anchor="komi" w:history="1">
        <w:r w:rsidR="00E6705B" w:rsidRPr="00731A5F">
          <w:rPr>
            <w:rFonts w:ascii="Times New Roman" w:hAnsi="Times New Roman"/>
            <w:sz w:val="28"/>
            <w:szCs w:val="28"/>
          </w:rPr>
          <w:t>Положение</w:t>
        </w:r>
      </w:hyperlink>
      <w:r w:rsidR="00E6705B" w:rsidRPr="00731A5F">
        <w:rPr>
          <w:rFonts w:ascii="Times New Roman" w:hAnsi="Times New Roman"/>
          <w:sz w:val="28"/>
          <w:szCs w:val="28"/>
        </w:rPr>
        <w:t xml:space="preserve"> о </w:t>
      </w:r>
      <w:r w:rsidR="00E6705B">
        <w:rPr>
          <w:rFonts w:ascii="Times New Roman" w:hAnsi="Times New Roman"/>
          <w:sz w:val="28"/>
          <w:szCs w:val="28"/>
        </w:rPr>
        <w:t>к</w:t>
      </w:r>
      <w:r w:rsidR="00E6705B" w:rsidRPr="00731A5F">
        <w:rPr>
          <w:rFonts w:ascii="Times New Roman" w:hAnsi="Times New Roman"/>
          <w:sz w:val="28"/>
          <w:szCs w:val="28"/>
        </w:rPr>
        <w:t xml:space="preserve">омиссии по оказанию финансовой поддержки </w:t>
      </w:r>
      <w:r w:rsidR="00E6705B" w:rsidRPr="00595640">
        <w:rPr>
          <w:rFonts w:ascii="Times New Roman" w:hAnsi="Times New Roman"/>
          <w:sz w:val="28"/>
          <w:szCs w:val="28"/>
        </w:rPr>
        <w:t>для общественных объединений пожарной охраны, о</w:t>
      </w:r>
      <w:r w:rsidR="006C585F">
        <w:rPr>
          <w:rFonts w:ascii="Times New Roman" w:hAnsi="Times New Roman"/>
          <w:sz w:val="28"/>
          <w:szCs w:val="28"/>
        </w:rPr>
        <w:t>существляющих свою деятельность</w:t>
      </w:r>
      <w:r w:rsidR="00256E36">
        <w:rPr>
          <w:rFonts w:ascii="Times New Roman" w:hAnsi="Times New Roman"/>
          <w:sz w:val="28"/>
          <w:szCs w:val="28"/>
        </w:rPr>
        <w:t xml:space="preserve"> </w:t>
      </w:r>
      <w:r w:rsidR="00256E36" w:rsidRPr="006C585F">
        <w:rPr>
          <w:rFonts w:ascii="Times New Roman" w:hAnsi="Times New Roman"/>
          <w:sz w:val="28"/>
          <w:szCs w:val="28"/>
        </w:rPr>
        <w:t>на территории  района</w:t>
      </w:r>
      <w:r w:rsidR="00E6705B">
        <w:rPr>
          <w:rFonts w:ascii="Times New Roman" w:eastAsia="Calibri" w:hAnsi="Times New Roman"/>
          <w:sz w:val="28"/>
          <w:szCs w:val="28"/>
        </w:rPr>
        <w:t>, согласно приложению 2;</w:t>
      </w:r>
    </w:p>
    <w:p w:rsidR="00E6705B" w:rsidRDefault="00256E36" w:rsidP="00256E36">
      <w:pPr>
        <w:pStyle w:val="affff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6705B">
        <w:rPr>
          <w:rFonts w:ascii="Times New Roman" w:hAnsi="Times New Roman"/>
          <w:sz w:val="28"/>
          <w:szCs w:val="28"/>
        </w:rPr>
        <w:t>к</w:t>
      </w:r>
      <w:r w:rsidR="00E6705B" w:rsidRPr="00731A5F">
        <w:rPr>
          <w:rFonts w:ascii="Times New Roman" w:hAnsi="Times New Roman"/>
          <w:sz w:val="28"/>
          <w:szCs w:val="28"/>
        </w:rPr>
        <w:t xml:space="preserve">омиссии по оказанию финансовой поддержки </w:t>
      </w:r>
      <w:r w:rsidR="00E6705B" w:rsidRPr="00595640">
        <w:rPr>
          <w:rFonts w:ascii="Times New Roman" w:hAnsi="Times New Roman"/>
          <w:sz w:val="28"/>
          <w:szCs w:val="28"/>
        </w:rPr>
        <w:t xml:space="preserve">для общественных объединений пожарной охраны, осуществляющих свою деятельность </w:t>
      </w:r>
      <w:r w:rsidRPr="006C585F">
        <w:rPr>
          <w:rFonts w:ascii="Times New Roman" w:hAnsi="Times New Roman"/>
          <w:sz w:val="28"/>
          <w:szCs w:val="28"/>
        </w:rPr>
        <w:t>на территории  района</w:t>
      </w:r>
      <w:r w:rsidR="00E6705B">
        <w:rPr>
          <w:rFonts w:ascii="Times New Roman" w:eastAsia="Calibri" w:hAnsi="Times New Roman"/>
          <w:sz w:val="28"/>
          <w:szCs w:val="28"/>
        </w:rPr>
        <w:t>, согласно приложению 3.</w:t>
      </w:r>
    </w:p>
    <w:p w:rsidR="00E6705B" w:rsidRDefault="00E6705B" w:rsidP="00E6705B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D6A51">
        <w:rPr>
          <w:rFonts w:ascii="Times New Roman" w:hAnsi="Times New Roman"/>
          <w:sz w:val="28"/>
          <w:szCs w:val="28"/>
        </w:rPr>
        <w:t>Муниципальному казенному учреждению Нижневартовского района «</w:t>
      </w:r>
      <w:r>
        <w:rPr>
          <w:rFonts w:ascii="Times New Roman" w:hAnsi="Times New Roman"/>
          <w:sz w:val="28"/>
          <w:szCs w:val="28"/>
        </w:rPr>
        <w:t>Управлени</w:t>
      </w:r>
      <w:r w:rsidR="001D6A5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делам гражданской обороны и чрезвычайным ситуациям</w:t>
      </w:r>
      <w:r w:rsidR="001D6A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(В.</w:t>
      </w:r>
      <w:r w:rsidR="001D6A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1D6A51">
        <w:rPr>
          <w:rFonts w:ascii="Times New Roman" w:hAnsi="Times New Roman"/>
          <w:sz w:val="28"/>
          <w:szCs w:val="28"/>
        </w:rPr>
        <w:t xml:space="preserve"> Кубко</w:t>
      </w:r>
      <w:r>
        <w:rPr>
          <w:rFonts w:ascii="Times New Roman" w:hAnsi="Times New Roman"/>
          <w:sz w:val="28"/>
          <w:szCs w:val="28"/>
        </w:rPr>
        <w:t xml:space="preserve">) оказывать методическую помощь </w:t>
      </w:r>
      <w:r w:rsidRPr="00595640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м объединениям</w:t>
      </w:r>
      <w:r w:rsidRPr="00595640">
        <w:rPr>
          <w:rFonts w:ascii="Times New Roman" w:hAnsi="Times New Roman"/>
          <w:sz w:val="28"/>
          <w:szCs w:val="28"/>
        </w:rPr>
        <w:t xml:space="preserve"> пожарной охраны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6705B" w:rsidRDefault="00E6705B" w:rsidP="00E6705B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05B" w:rsidRPr="00A61BA7" w:rsidRDefault="00E6705B" w:rsidP="00E6705B">
      <w:pPr>
        <w:ind w:firstLine="709"/>
        <w:jc w:val="both"/>
        <w:rPr>
          <w:rFonts w:eastAsia="Calibri"/>
        </w:rPr>
      </w:pPr>
      <w:r>
        <w:t>3</w:t>
      </w:r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>Рекомендовать г</w:t>
      </w:r>
      <w:r>
        <w:t>лавам городских и сельских поселений района, руководителям предприятий и организаций независимо от организационно-</w:t>
      </w:r>
      <w:r>
        <w:lastRenderedPageBreak/>
        <w:t>правовых форм собственности, осуществляющих свою деятельность на территории района</w:t>
      </w:r>
      <w:r w:rsidR="00C5153A">
        <w:t>,</w:t>
      </w:r>
      <w:r>
        <w:t xml:space="preserve"> </w:t>
      </w:r>
      <w:r w:rsidR="00C5153A">
        <w:rPr>
          <w:rFonts w:eastAsia="Calibri"/>
        </w:rPr>
        <w:t>в рамках своих полномочий</w:t>
      </w:r>
      <w:r w:rsidRPr="00A61BA7">
        <w:rPr>
          <w:rFonts w:eastAsia="Calibri"/>
        </w:rPr>
        <w:t xml:space="preserve"> рассмотреть вопрос об </w:t>
      </w:r>
      <w:r>
        <w:rPr>
          <w:rFonts w:eastAsia="Calibri"/>
        </w:rPr>
        <w:t xml:space="preserve">утверждении </w:t>
      </w:r>
      <w:r w:rsidRPr="00A61BA7">
        <w:rPr>
          <w:rFonts w:eastAsia="Calibri"/>
        </w:rPr>
        <w:t>мер социальной поддержки</w:t>
      </w:r>
      <w:r>
        <w:rPr>
          <w:rFonts w:eastAsia="Calibri"/>
        </w:rPr>
        <w:t xml:space="preserve"> и стимулирования труда</w:t>
      </w:r>
      <w:r w:rsidRPr="00A61BA7">
        <w:rPr>
          <w:rFonts w:eastAsia="Calibri"/>
        </w:rPr>
        <w:t xml:space="preserve"> для добровольных пожарных, зарегистрированных в качестве таковых и осуществляющих свою деятельность на подведомственной территории и объектах.</w:t>
      </w:r>
      <w:proofErr w:type="gramEnd"/>
    </w:p>
    <w:p w:rsidR="00E6705B" w:rsidRDefault="00E6705B" w:rsidP="00E6705B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CF6" w:rsidRPr="00456C81" w:rsidRDefault="00F70CF6" w:rsidP="00F70CF6">
      <w:pPr>
        <w:pStyle w:val="1fff"/>
        <w:snapToGrid/>
        <w:ind w:right="20"/>
        <w:rPr>
          <w:szCs w:val="28"/>
        </w:rPr>
      </w:pPr>
      <w:r>
        <w:rPr>
          <w:szCs w:val="28"/>
        </w:rPr>
        <w:tab/>
        <w:t xml:space="preserve">4. </w:t>
      </w:r>
      <w:r w:rsidRPr="00D75A0E">
        <w:rPr>
          <w:szCs w:val="28"/>
        </w:rPr>
        <w:t xml:space="preserve">Службе документационного обеспечения управления организации деятельности администрации района разместить постановление на </w:t>
      </w:r>
      <w:proofErr w:type="gramStart"/>
      <w:r w:rsidRPr="00D75A0E">
        <w:rPr>
          <w:szCs w:val="28"/>
        </w:rPr>
        <w:t>официальном</w:t>
      </w:r>
      <w:proofErr w:type="gramEnd"/>
      <w:r w:rsidRPr="00D75A0E">
        <w:rPr>
          <w:szCs w:val="28"/>
        </w:rPr>
        <w:t xml:space="preserve"> </w:t>
      </w:r>
      <w:proofErr w:type="spellStart"/>
      <w:r w:rsidRPr="00D75A0E">
        <w:rPr>
          <w:szCs w:val="28"/>
        </w:rPr>
        <w:t>веб-сайте</w:t>
      </w:r>
      <w:proofErr w:type="spellEnd"/>
      <w:r w:rsidRPr="00D75A0E">
        <w:rPr>
          <w:szCs w:val="28"/>
        </w:rPr>
        <w:t xml:space="preserve"> администрации района:</w:t>
      </w:r>
      <w:hyperlink r:id="rId9" w:history="1">
        <w:r w:rsidRPr="00D75A0E">
          <w:rPr>
            <w:rStyle w:val="af9"/>
            <w:szCs w:val="28"/>
          </w:rPr>
          <w:t xml:space="preserve"> </w:t>
        </w:r>
        <w:r w:rsidRPr="00D75A0E">
          <w:rPr>
            <w:rStyle w:val="af9"/>
            <w:szCs w:val="28"/>
            <w:lang w:val="en-US"/>
          </w:rPr>
          <w:t>www</w:t>
        </w:r>
        <w:r w:rsidRPr="00D75A0E">
          <w:rPr>
            <w:rStyle w:val="af9"/>
            <w:szCs w:val="28"/>
          </w:rPr>
          <w:t>.</w:t>
        </w:r>
        <w:proofErr w:type="spellStart"/>
        <w:r w:rsidRPr="00D75A0E">
          <w:rPr>
            <w:rStyle w:val="af9"/>
            <w:szCs w:val="28"/>
            <w:lang w:val="en-US"/>
          </w:rPr>
          <w:t>nvraion</w:t>
        </w:r>
        <w:proofErr w:type="spellEnd"/>
        <w:r w:rsidRPr="00D75A0E">
          <w:rPr>
            <w:rStyle w:val="af9"/>
            <w:szCs w:val="28"/>
          </w:rPr>
          <w:t>.</w:t>
        </w:r>
        <w:proofErr w:type="spellStart"/>
        <w:r w:rsidRPr="00D75A0E">
          <w:rPr>
            <w:rStyle w:val="af9"/>
            <w:szCs w:val="28"/>
            <w:lang w:val="en-US"/>
          </w:rPr>
          <w:t>ru</w:t>
        </w:r>
        <w:proofErr w:type="spellEnd"/>
        <w:r w:rsidRPr="00D75A0E">
          <w:rPr>
            <w:rStyle w:val="af9"/>
            <w:szCs w:val="28"/>
          </w:rPr>
          <w:t>.</w:t>
        </w:r>
      </w:hyperlink>
    </w:p>
    <w:p w:rsidR="00F70CF6" w:rsidRPr="00D75A0E" w:rsidRDefault="00F70CF6" w:rsidP="00F70CF6">
      <w:pPr>
        <w:pStyle w:val="1fff"/>
        <w:tabs>
          <w:tab w:val="left" w:pos="1148"/>
        </w:tabs>
        <w:ind w:left="720" w:right="20"/>
        <w:rPr>
          <w:szCs w:val="28"/>
        </w:rPr>
      </w:pPr>
    </w:p>
    <w:p w:rsidR="00F70CF6" w:rsidRDefault="00F70CF6" w:rsidP="00F70CF6">
      <w:pPr>
        <w:pStyle w:val="1fff"/>
        <w:snapToGrid/>
        <w:ind w:right="20"/>
        <w:rPr>
          <w:szCs w:val="28"/>
        </w:rPr>
      </w:pPr>
      <w:r>
        <w:rPr>
          <w:szCs w:val="28"/>
        </w:rPr>
        <w:tab/>
        <w:t xml:space="preserve">5. </w:t>
      </w:r>
      <w:r w:rsidRPr="00D75A0E">
        <w:rPr>
          <w:szCs w:val="28"/>
        </w:rPr>
        <w:t xml:space="preserve">Пресс-службе администрации района опубликовать постановление в приложении «Официальный бюллетень» к районной газете «Новости </w:t>
      </w:r>
      <w:proofErr w:type="spellStart"/>
      <w:r w:rsidRPr="00D75A0E">
        <w:rPr>
          <w:szCs w:val="28"/>
        </w:rPr>
        <w:t>Приобья</w:t>
      </w:r>
      <w:proofErr w:type="spellEnd"/>
      <w:r w:rsidRPr="00D75A0E">
        <w:rPr>
          <w:szCs w:val="28"/>
        </w:rPr>
        <w:t>».</w:t>
      </w:r>
    </w:p>
    <w:p w:rsidR="00F70CF6" w:rsidRPr="00D75A0E" w:rsidRDefault="00F70CF6" w:rsidP="00F70CF6">
      <w:pPr>
        <w:pStyle w:val="1fff"/>
        <w:tabs>
          <w:tab w:val="left" w:pos="1023"/>
        </w:tabs>
        <w:ind w:left="720" w:right="20"/>
        <w:rPr>
          <w:szCs w:val="28"/>
        </w:rPr>
      </w:pPr>
    </w:p>
    <w:p w:rsidR="00F70CF6" w:rsidRDefault="00F70CF6" w:rsidP="00F70CF6">
      <w:pPr>
        <w:pStyle w:val="1fff"/>
        <w:snapToGrid/>
        <w:ind w:right="20"/>
        <w:rPr>
          <w:szCs w:val="28"/>
        </w:rPr>
      </w:pPr>
      <w:r>
        <w:rPr>
          <w:szCs w:val="28"/>
        </w:rPr>
        <w:tab/>
        <w:t xml:space="preserve">6. </w:t>
      </w:r>
      <w:r w:rsidRPr="00D75A0E">
        <w:rPr>
          <w:szCs w:val="28"/>
        </w:rPr>
        <w:t>Постановление вступает в силу после его официального опубликования (обнародования).</w:t>
      </w:r>
    </w:p>
    <w:p w:rsidR="00F70CF6" w:rsidRPr="00D75A0E" w:rsidRDefault="00F70CF6" w:rsidP="00F70CF6">
      <w:pPr>
        <w:pStyle w:val="1fff"/>
        <w:tabs>
          <w:tab w:val="left" w:pos="999"/>
        </w:tabs>
        <w:ind w:left="720" w:right="20"/>
        <w:rPr>
          <w:szCs w:val="28"/>
        </w:rPr>
      </w:pPr>
    </w:p>
    <w:p w:rsidR="00F70CF6" w:rsidRDefault="00F70CF6" w:rsidP="00F70CF6">
      <w:pPr>
        <w:pStyle w:val="1fff"/>
        <w:snapToGrid/>
        <w:rPr>
          <w:szCs w:val="28"/>
        </w:rPr>
      </w:pPr>
      <w:r>
        <w:rPr>
          <w:szCs w:val="28"/>
        </w:rPr>
        <w:tab/>
      </w:r>
      <w:r w:rsidRPr="00F70CF6">
        <w:rPr>
          <w:rFonts w:ascii="Times New Roman" w:hAnsi="Times New Roman"/>
          <w:szCs w:val="28"/>
        </w:rPr>
        <w:t>7</w:t>
      </w:r>
      <w:r>
        <w:rPr>
          <w:szCs w:val="28"/>
        </w:rPr>
        <w:t xml:space="preserve">. </w:t>
      </w:r>
      <w:proofErr w:type="gramStart"/>
      <w:r w:rsidRPr="00D75A0E">
        <w:rPr>
          <w:szCs w:val="28"/>
        </w:rPr>
        <w:t>Контроль за</w:t>
      </w:r>
      <w:proofErr w:type="gramEnd"/>
      <w:r w:rsidRPr="00D75A0E">
        <w:rPr>
          <w:szCs w:val="28"/>
        </w:rPr>
        <w:t xml:space="preserve"> выполнением постановления оставляю за собой.</w:t>
      </w:r>
    </w:p>
    <w:p w:rsidR="00E6705B" w:rsidRDefault="00E6705B" w:rsidP="00E6705B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jc w:val="both"/>
        <w:rPr>
          <w:rFonts w:ascii="Times New Roman" w:hAnsi="Times New Roman"/>
          <w:sz w:val="28"/>
          <w:szCs w:val="28"/>
        </w:rPr>
      </w:pPr>
      <w:r w:rsidRPr="00D20C9F">
        <w:rPr>
          <w:rFonts w:ascii="Times New Roman" w:hAnsi="Times New Roman"/>
          <w:sz w:val="28"/>
          <w:szCs w:val="28"/>
        </w:rPr>
        <w:t>Глава администрации района                                           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20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C9F">
        <w:rPr>
          <w:rFonts w:ascii="Times New Roman" w:hAnsi="Times New Roman"/>
          <w:sz w:val="28"/>
          <w:szCs w:val="28"/>
        </w:rPr>
        <w:t>Б.А. Саломатин</w:t>
      </w:r>
    </w:p>
    <w:p w:rsidR="00E6705B" w:rsidRDefault="00E6705B" w:rsidP="00E6705B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4B613B" w:rsidRDefault="004B613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4B613B" w:rsidRDefault="004B613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4B613B" w:rsidRDefault="004B613B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F70CF6" w:rsidRDefault="00F70CF6" w:rsidP="00E6705B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E6705B" w:rsidRDefault="00E6705B" w:rsidP="00E6705B">
      <w:pPr>
        <w:pStyle w:val="afffffa"/>
        <w:ind w:firstLine="4962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E6705B" w:rsidRDefault="00E6705B" w:rsidP="00E6705B">
      <w:pPr>
        <w:pStyle w:val="afffffa"/>
        <w:ind w:firstLine="4962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администрации района</w:t>
      </w:r>
    </w:p>
    <w:p w:rsidR="00E6705B" w:rsidRPr="00F377B2" w:rsidRDefault="00E6705B" w:rsidP="00E6705B">
      <w:pPr>
        <w:pStyle w:val="afffffa"/>
        <w:ind w:firstLine="496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F70CF6">
        <w:rPr>
          <w:rFonts w:ascii="Times New Roman" w:hAnsi="Times New Roman"/>
          <w:sz w:val="28"/>
          <w:szCs w:val="28"/>
        </w:rPr>
        <w:t>____________</w:t>
      </w:r>
      <w:r w:rsidRPr="00F377B2">
        <w:rPr>
          <w:rFonts w:ascii="Times New Roman" w:hAnsi="Times New Roman"/>
          <w:sz w:val="28"/>
          <w:szCs w:val="28"/>
        </w:rPr>
        <w:t xml:space="preserve"> № </w:t>
      </w:r>
      <w:r w:rsidR="00F70CF6">
        <w:rPr>
          <w:rFonts w:ascii="Times New Roman" w:hAnsi="Times New Roman"/>
          <w:sz w:val="28"/>
          <w:szCs w:val="28"/>
        </w:rPr>
        <w:t>__________</w:t>
      </w:r>
      <w:proofErr w:type="gramEnd"/>
    </w:p>
    <w:p w:rsidR="00E6705B" w:rsidRDefault="00E6705B" w:rsidP="00E6705B">
      <w:pPr>
        <w:pStyle w:val="afffa"/>
        <w:tabs>
          <w:tab w:val="left" w:pos="3995"/>
          <w:tab w:val="left" w:pos="5580"/>
        </w:tabs>
        <w:spacing w:line="240" w:lineRule="auto"/>
        <w:ind w:left="0"/>
      </w:pPr>
      <w:r w:rsidRPr="00F377B2">
        <w:t> </w:t>
      </w:r>
      <w:r w:rsidRPr="00F377B2">
        <w:tab/>
      </w:r>
    </w:p>
    <w:p w:rsidR="00E6705B" w:rsidRPr="00F377B2" w:rsidRDefault="00E6705B" w:rsidP="00E6705B">
      <w:pPr>
        <w:pStyle w:val="afffa"/>
        <w:tabs>
          <w:tab w:val="left" w:pos="3995"/>
          <w:tab w:val="left" w:pos="5580"/>
        </w:tabs>
        <w:spacing w:line="240" w:lineRule="auto"/>
        <w:ind w:left="0"/>
      </w:pPr>
    </w:p>
    <w:p w:rsidR="00EF3978" w:rsidRDefault="00EF3978" w:rsidP="00E6705B">
      <w:pPr>
        <w:pStyle w:val="afffffa"/>
        <w:jc w:val="center"/>
        <w:rPr>
          <w:rStyle w:val="afc"/>
          <w:rFonts w:ascii="Times New Roman" w:hAnsi="Times New Roman"/>
          <w:sz w:val="28"/>
          <w:szCs w:val="28"/>
        </w:rPr>
      </w:pPr>
      <w:r w:rsidRPr="00EF3978">
        <w:rPr>
          <w:rStyle w:val="afc"/>
          <w:rFonts w:ascii="Times New Roman" w:hAnsi="Times New Roman"/>
          <w:sz w:val="28"/>
          <w:szCs w:val="28"/>
        </w:rPr>
        <w:t xml:space="preserve">Порядок </w:t>
      </w:r>
    </w:p>
    <w:p w:rsidR="00E6705B" w:rsidRPr="00E6705B" w:rsidRDefault="0035116D" w:rsidP="00E6705B">
      <w:pPr>
        <w:pStyle w:val="afffffa"/>
        <w:jc w:val="center"/>
        <w:rPr>
          <w:rFonts w:ascii="Times New Roman" w:eastAsia="Calibri" w:hAnsi="Times New Roman"/>
          <w:sz w:val="28"/>
          <w:szCs w:val="28"/>
        </w:rPr>
      </w:pPr>
      <w:r w:rsidRPr="0035116D">
        <w:rPr>
          <w:rStyle w:val="afc"/>
          <w:rFonts w:ascii="Times New Roman" w:hAnsi="Times New Roman"/>
          <w:sz w:val="28"/>
          <w:szCs w:val="28"/>
        </w:rPr>
        <w:t>о выплате субсидии для общественных объединений пожарной охраны, осуществляющих свою деятельность на территории  района</w:t>
      </w:r>
    </w:p>
    <w:p w:rsidR="00E6705B" w:rsidRPr="00F377B2" w:rsidRDefault="00E6705B" w:rsidP="00E6705B">
      <w:pPr>
        <w:pStyle w:val="afffffa"/>
        <w:jc w:val="center"/>
        <w:rPr>
          <w:rFonts w:ascii="Times New Roman" w:eastAsia="Calibri" w:hAnsi="Times New Roman"/>
          <w:sz w:val="28"/>
          <w:szCs w:val="28"/>
        </w:rPr>
      </w:pPr>
    </w:p>
    <w:p w:rsidR="00E6705B" w:rsidRPr="00F377B2" w:rsidRDefault="00E6705B" w:rsidP="00E6705B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>I. Общие положения</w:t>
      </w:r>
    </w:p>
    <w:p w:rsidR="00E6705B" w:rsidRPr="00F377B2" w:rsidRDefault="00E6705B" w:rsidP="00E6705B">
      <w:pPr>
        <w:pStyle w:val="afffffa"/>
        <w:jc w:val="center"/>
        <w:rPr>
          <w:b/>
        </w:rPr>
      </w:pPr>
    </w:p>
    <w:p w:rsidR="00E6705B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1.1. </w:t>
      </w:r>
      <w:r w:rsidR="00EF3978" w:rsidRPr="00EF3978">
        <w:rPr>
          <w:rFonts w:ascii="Times New Roman" w:hAnsi="Times New Roman"/>
          <w:sz w:val="28"/>
          <w:szCs w:val="28"/>
        </w:rPr>
        <w:t>Настоящий порядок (далее - Порядок) определяет цели, условия и порядок предоставления субсидии на финансовое обеспечение затрат некоммерческим организациям на финансовую поддержку деятельности добровольн</w:t>
      </w:r>
      <w:r w:rsidR="00EF3978">
        <w:rPr>
          <w:rFonts w:ascii="Times New Roman" w:hAnsi="Times New Roman"/>
          <w:sz w:val="28"/>
          <w:szCs w:val="28"/>
        </w:rPr>
        <w:t>ых</w:t>
      </w:r>
      <w:r w:rsidR="00EF3978" w:rsidRPr="00EF3978">
        <w:rPr>
          <w:rFonts w:ascii="Times New Roman" w:hAnsi="Times New Roman"/>
          <w:sz w:val="28"/>
          <w:szCs w:val="28"/>
        </w:rPr>
        <w:t xml:space="preserve"> пожарн</w:t>
      </w:r>
      <w:r w:rsidR="00EF3978">
        <w:rPr>
          <w:rFonts w:ascii="Times New Roman" w:hAnsi="Times New Roman"/>
          <w:sz w:val="28"/>
          <w:szCs w:val="28"/>
        </w:rPr>
        <w:t>ых</w:t>
      </w:r>
      <w:r w:rsidR="00EF3978" w:rsidRPr="00EF3978">
        <w:rPr>
          <w:rFonts w:ascii="Times New Roman" w:hAnsi="Times New Roman"/>
          <w:sz w:val="28"/>
          <w:szCs w:val="28"/>
        </w:rPr>
        <w:t xml:space="preserve"> дружин</w:t>
      </w:r>
      <w:r w:rsidR="00EF3978">
        <w:rPr>
          <w:rFonts w:ascii="Times New Roman" w:hAnsi="Times New Roman"/>
          <w:sz w:val="28"/>
          <w:szCs w:val="28"/>
        </w:rPr>
        <w:t>.</w:t>
      </w:r>
    </w:p>
    <w:p w:rsidR="00E6705B" w:rsidRPr="00F377B2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1.</w:t>
      </w:r>
      <w:r w:rsidR="00EF3978">
        <w:rPr>
          <w:rFonts w:ascii="Times New Roman" w:hAnsi="Times New Roman"/>
          <w:sz w:val="28"/>
          <w:szCs w:val="28"/>
        </w:rPr>
        <w:t>2</w:t>
      </w:r>
      <w:r w:rsidRPr="00F377B2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F377B2">
        <w:rPr>
          <w:rFonts w:ascii="Times New Roman" w:hAnsi="Times New Roman"/>
          <w:sz w:val="28"/>
          <w:szCs w:val="28"/>
        </w:rPr>
        <w:t>оложении используются следующие понятия:</w:t>
      </w:r>
    </w:p>
    <w:p w:rsidR="00EF3978" w:rsidRDefault="00EF3978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F3978">
        <w:rPr>
          <w:rFonts w:ascii="Times New Roman" w:hAnsi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участие в профилактике и (или) тушении пожаров и проведении аварийно-спасательных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E6705B" w:rsidRPr="00F377B2" w:rsidRDefault="00EF3978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="00E6705B" w:rsidRPr="00F377B2">
        <w:rPr>
          <w:rFonts w:ascii="Times New Roman" w:hAnsi="Times New Roman"/>
          <w:sz w:val="28"/>
          <w:szCs w:val="28"/>
        </w:rPr>
        <w:t>убсидия – средства</w:t>
      </w:r>
      <w:r w:rsidR="00E6705B">
        <w:rPr>
          <w:rFonts w:ascii="Times New Roman" w:hAnsi="Times New Roman"/>
          <w:sz w:val="28"/>
          <w:szCs w:val="28"/>
        </w:rPr>
        <w:t>,</w:t>
      </w:r>
      <w:r w:rsidR="00E6705B" w:rsidRPr="00F377B2">
        <w:rPr>
          <w:rFonts w:ascii="Times New Roman" w:hAnsi="Times New Roman"/>
          <w:sz w:val="28"/>
          <w:szCs w:val="28"/>
        </w:rPr>
        <w:t xml:space="preserve"> предоставляемые из бюджета района на безвозмездной и безвозвратной основе в целях возмещения затрат е</w:t>
      </w:r>
      <w:r w:rsidR="00E6705B">
        <w:rPr>
          <w:rFonts w:ascii="Times New Roman" w:hAnsi="Times New Roman"/>
          <w:sz w:val="28"/>
          <w:szCs w:val="28"/>
        </w:rPr>
        <w:t>е</w:t>
      </w:r>
      <w:r w:rsidR="00E6705B" w:rsidRPr="00F377B2">
        <w:rPr>
          <w:rFonts w:ascii="Times New Roman" w:hAnsi="Times New Roman"/>
          <w:sz w:val="28"/>
          <w:szCs w:val="28"/>
        </w:rPr>
        <w:t xml:space="preserve"> </w:t>
      </w:r>
      <w:r w:rsidR="00E6705B">
        <w:rPr>
          <w:rFonts w:ascii="Times New Roman" w:hAnsi="Times New Roman"/>
          <w:sz w:val="28"/>
          <w:szCs w:val="28"/>
        </w:rPr>
        <w:t>п</w:t>
      </w:r>
      <w:r w:rsidR="00E6705B" w:rsidRPr="00F377B2">
        <w:rPr>
          <w:rFonts w:ascii="Times New Roman" w:hAnsi="Times New Roman"/>
          <w:sz w:val="28"/>
          <w:szCs w:val="28"/>
        </w:rPr>
        <w:t>олучателю.</w:t>
      </w:r>
    </w:p>
    <w:p w:rsidR="00E6705B" w:rsidRDefault="00EF3978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п</w:t>
      </w:r>
      <w:r w:rsidR="00E6705B" w:rsidRPr="00F377B2">
        <w:rPr>
          <w:rFonts w:ascii="Times New Roman" w:hAnsi="Times New Roman"/>
          <w:sz w:val="28"/>
          <w:szCs w:val="28"/>
        </w:rPr>
        <w:t xml:space="preserve">олучатель субсидии – общественное объединение пожарной охраны, </w:t>
      </w:r>
      <w:r w:rsidR="0035116D" w:rsidRPr="0035116D">
        <w:rPr>
          <w:rFonts w:ascii="Times New Roman" w:hAnsi="Times New Roman"/>
          <w:sz w:val="28"/>
          <w:szCs w:val="28"/>
        </w:rPr>
        <w:t>осуществляющ</w:t>
      </w:r>
      <w:r w:rsidR="0035116D">
        <w:rPr>
          <w:rFonts w:ascii="Times New Roman" w:hAnsi="Times New Roman"/>
          <w:sz w:val="28"/>
          <w:szCs w:val="28"/>
        </w:rPr>
        <w:t>ее</w:t>
      </w:r>
      <w:r w:rsidR="0035116D" w:rsidRPr="0035116D">
        <w:rPr>
          <w:rFonts w:ascii="Times New Roman" w:hAnsi="Times New Roman"/>
          <w:sz w:val="28"/>
          <w:szCs w:val="28"/>
        </w:rPr>
        <w:t xml:space="preserve"> свою деятельность на территории  района</w:t>
      </w:r>
      <w:r w:rsidR="00E6705B" w:rsidRPr="00F377B2">
        <w:rPr>
          <w:rFonts w:ascii="Times New Roman" w:eastAsia="Calibri" w:hAnsi="Times New Roman"/>
          <w:sz w:val="28"/>
          <w:szCs w:val="28"/>
        </w:rPr>
        <w:t>, зарегистрированное</w:t>
      </w:r>
      <w:r w:rsidR="0035116D">
        <w:rPr>
          <w:rFonts w:ascii="Times New Roman" w:eastAsia="Calibri" w:hAnsi="Times New Roman"/>
          <w:sz w:val="28"/>
          <w:szCs w:val="28"/>
        </w:rPr>
        <w:t xml:space="preserve"> в</w:t>
      </w:r>
      <w:r w:rsidR="00E6705B" w:rsidRPr="00F377B2">
        <w:rPr>
          <w:rFonts w:ascii="Times New Roman" w:eastAsia="Calibri" w:hAnsi="Times New Roman"/>
          <w:sz w:val="28"/>
          <w:szCs w:val="28"/>
        </w:rPr>
        <w:t xml:space="preserve"> качестве </w:t>
      </w:r>
      <w:r w:rsidR="00E6705B" w:rsidRPr="00F377B2">
        <w:rPr>
          <w:rFonts w:ascii="Times New Roman" w:hAnsi="Times New Roman"/>
          <w:sz w:val="28"/>
          <w:szCs w:val="28"/>
        </w:rPr>
        <w:t xml:space="preserve">юридического лица и заключившее </w:t>
      </w:r>
      <w:r w:rsidR="00533B9E" w:rsidRPr="00533B9E">
        <w:rPr>
          <w:rFonts w:ascii="Times New Roman" w:hAnsi="Times New Roman"/>
          <w:sz w:val="28"/>
          <w:szCs w:val="28"/>
        </w:rPr>
        <w:t>Договор</w:t>
      </w:r>
      <w:r w:rsidR="00533B9E" w:rsidRPr="00F377B2">
        <w:rPr>
          <w:rFonts w:ascii="Times New Roman" w:hAnsi="Times New Roman"/>
          <w:sz w:val="28"/>
          <w:szCs w:val="28"/>
        </w:rPr>
        <w:t xml:space="preserve"> </w:t>
      </w:r>
      <w:r w:rsidR="00E6705B" w:rsidRPr="00F377B2">
        <w:rPr>
          <w:rFonts w:ascii="Times New Roman" w:hAnsi="Times New Roman"/>
          <w:sz w:val="28"/>
          <w:szCs w:val="28"/>
        </w:rPr>
        <w:t xml:space="preserve">с администрацией района и включенное в </w:t>
      </w:r>
      <w:r w:rsidR="00E1701A" w:rsidRPr="00E1701A">
        <w:rPr>
          <w:rStyle w:val="afc"/>
          <w:rFonts w:ascii="Times New Roman" w:hAnsi="Times New Roman"/>
          <w:b w:val="0"/>
          <w:sz w:val="28"/>
          <w:szCs w:val="28"/>
        </w:rPr>
        <w:t>Реестр общественных объединений пожарной охраны Ханты-Мансийского автономного округа - Югры и Реестр добровольных пожарных Ханты-Мансийского автономного округа - Югры</w:t>
      </w:r>
      <w:r w:rsidR="00DA7B14">
        <w:rPr>
          <w:rFonts w:ascii="Times New Roman" w:hAnsi="Times New Roman"/>
          <w:sz w:val="28"/>
          <w:szCs w:val="28"/>
        </w:rPr>
        <w:t>.</w:t>
      </w:r>
      <w:proofErr w:type="gramEnd"/>
    </w:p>
    <w:p w:rsidR="00DA7B14" w:rsidRPr="00DA7B14" w:rsidRDefault="00DA7B14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DA7B14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средств, осуществляющий предоставление субсидии в пределах бюджетных ассигнований, и лимитов бюджетных обязательств, утвержденных на предоставление субсидии - администрация </w:t>
      </w:r>
      <w:r>
        <w:rPr>
          <w:rFonts w:ascii="Times New Roman" w:hAnsi="Times New Roman"/>
          <w:sz w:val="28"/>
          <w:szCs w:val="28"/>
        </w:rPr>
        <w:t>Нижневартовского района</w:t>
      </w:r>
      <w:r w:rsidRPr="00DA7B14">
        <w:rPr>
          <w:rFonts w:ascii="Times New Roman" w:hAnsi="Times New Roman"/>
          <w:sz w:val="28"/>
          <w:szCs w:val="28"/>
        </w:rPr>
        <w:t xml:space="preserve"> (далее - Главный распорядитель бюджетных средств).</w:t>
      </w:r>
    </w:p>
    <w:p w:rsidR="00DA7B14" w:rsidRPr="00DA7B14" w:rsidRDefault="00DA7B14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DA7B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A7B14">
        <w:rPr>
          <w:rFonts w:ascii="Times New Roman" w:hAnsi="Times New Roman"/>
          <w:sz w:val="28"/>
          <w:szCs w:val="28"/>
        </w:rPr>
        <w:t>. Уполномоченным органом для оказания поддержки общественным объединениям пожарной охраны является муниципальное казенное учреждение Нижневартовского района «Управление по делам гражданской об</w:t>
      </w:r>
      <w:r>
        <w:rPr>
          <w:rFonts w:ascii="Times New Roman" w:hAnsi="Times New Roman"/>
          <w:sz w:val="28"/>
          <w:szCs w:val="28"/>
        </w:rPr>
        <w:t>ороны и чрезвычайным ситуациям»</w:t>
      </w:r>
      <w:r w:rsidRPr="00DA7B14">
        <w:rPr>
          <w:rFonts w:ascii="Times New Roman" w:hAnsi="Times New Roman"/>
          <w:sz w:val="28"/>
          <w:szCs w:val="28"/>
        </w:rPr>
        <w:t xml:space="preserve"> (далее - Уполномоченный орган).</w:t>
      </w:r>
    </w:p>
    <w:p w:rsidR="00185532" w:rsidRDefault="00DA7B14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DA7B14">
        <w:rPr>
          <w:rFonts w:ascii="Times New Roman" w:hAnsi="Times New Roman"/>
          <w:sz w:val="28"/>
          <w:szCs w:val="28"/>
        </w:rPr>
        <w:t>1.</w:t>
      </w:r>
      <w:r w:rsidR="00185532">
        <w:rPr>
          <w:rFonts w:ascii="Times New Roman" w:hAnsi="Times New Roman"/>
          <w:sz w:val="28"/>
          <w:szCs w:val="28"/>
        </w:rPr>
        <w:t>5</w:t>
      </w:r>
      <w:r w:rsidRPr="00DA7B14">
        <w:rPr>
          <w:rFonts w:ascii="Times New Roman" w:hAnsi="Times New Roman"/>
          <w:sz w:val="28"/>
          <w:szCs w:val="28"/>
        </w:rPr>
        <w:t>. Категория получателей субсидии - некоммерческие организации, не являющиеся государственными (муниципальными) учреждениями.</w:t>
      </w:r>
    </w:p>
    <w:p w:rsidR="004B613B" w:rsidRDefault="004B613B" w:rsidP="001D3FC7">
      <w:pPr>
        <w:pStyle w:val="afffffa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E6705B" w:rsidRPr="00F377B2" w:rsidRDefault="00E6705B" w:rsidP="001D3FC7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>II. Цели предоставления субсидии</w:t>
      </w:r>
    </w:p>
    <w:p w:rsidR="00E6705B" w:rsidRPr="00F377B2" w:rsidRDefault="00E6705B" w:rsidP="002E5952">
      <w:pPr>
        <w:pStyle w:val="afffffa"/>
        <w:ind w:firstLine="709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</w:p>
    <w:p w:rsidR="008F5905" w:rsidRPr="008F5905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2.1.</w:t>
      </w:r>
      <w:r w:rsidR="00FA02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5905" w:rsidRPr="008F5905">
        <w:rPr>
          <w:rFonts w:ascii="Times New Roman" w:hAnsi="Times New Roman"/>
          <w:sz w:val="28"/>
          <w:szCs w:val="28"/>
        </w:rPr>
        <w:t xml:space="preserve">Целью предоставления субсидии является финансовое обеспечение затрат, связанных с непосредственным участием добровольной пожарной дружины в осуществлении профилактики пожаров, тушении пожаров, </w:t>
      </w:r>
      <w:r w:rsidR="008F5905" w:rsidRPr="008F5905">
        <w:rPr>
          <w:rFonts w:ascii="Times New Roman" w:hAnsi="Times New Roman"/>
          <w:sz w:val="28"/>
          <w:szCs w:val="28"/>
        </w:rPr>
        <w:lastRenderedPageBreak/>
        <w:t>проведении противопожарных инструктажей населения, пропаганде мер пожарной безопасности на территории</w:t>
      </w:r>
      <w:r w:rsidR="00AB05C1">
        <w:rPr>
          <w:rFonts w:ascii="Times New Roman" w:hAnsi="Times New Roman"/>
          <w:sz w:val="28"/>
          <w:szCs w:val="28"/>
        </w:rPr>
        <w:t xml:space="preserve"> населенных пунктов района</w:t>
      </w:r>
      <w:r w:rsidR="008F5905" w:rsidRPr="008F5905">
        <w:rPr>
          <w:rFonts w:ascii="Times New Roman" w:hAnsi="Times New Roman"/>
          <w:sz w:val="28"/>
          <w:szCs w:val="28"/>
        </w:rPr>
        <w:t>:</w:t>
      </w:r>
      <w:proofErr w:type="gramEnd"/>
    </w:p>
    <w:p w:rsidR="008F5905" w:rsidRPr="008F5905" w:rsidRDefault="008F5905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8F5905">
        <w:rPr>
          <w:rFonts w:ascii="Times New Roman" w:hAnsi="Times New Roman"/>
          <w:sz w:val="28"/>
          <w:szCs w:val="28"/>
        </w:rPr>
        <w:t>а) материальное стимулирование деятельности добровольных пожарных:</w:t>
      </w:r>
    </w:p>
    <w:p w:rsidR="008F5905" w:rsidRDefault="008F5905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8F5905">
        <w:rPr>
          <w:rFonts w:ascii="Times New Roman" w:hAnsi="Times New Roman"/>
          <w:sz w:val="28"/>
          <w:szCs w:val="28"/>
        </w:rPr>
        <w:t>- за фактическое участие в тушении пожаров и загораний;</w:t>
      </w:r>
    </w:p>
    <w:p w:rsidR="005F3FD9" w:rsidRPr="008F5905" w:rsidRDefault="005F3FD9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3FD9">
        <w:rPr>
          <w:rFonts w:ascii="Times New Roman" w:hAnsi="Times New Roman"/>
          <w:sz w:val="28"/>
          <w:szCs w:val="28"/>
        </w:rPr>
        <w:t>на медицинское обследование и лечение добровольных пожарных в случае получения травмы при тушении пожара или загорания</w:t>
      </w:r>
      <w:r>
        <w:rPr>
          <w:rFonts w:ascii="Times New Roman" w:hAnsi="Times New Roman"/>
          <w:sz w:val="28"/>
          <w:szCs w:val="28"/>
        </w:rPr>
        <w:t>;</w:t>
      </w:r>
    </w:p>
    <w:p w:rsidR="008F5905" w:rsidRDefault="008F5905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8F5905">
        <w:rPr>
          <w:rFonts w:ascii="Times New Roman" w:hAnsi="Times New Roman"/>
          <w:sz w:val="28"/>
          <w:szCs w:val="28"/>
        </w:rPr>
        <w:t>- за проведение профилактической и агитационной работы, направленной на предотвращение возникновения пожаров и загораний;</w:t>
      </w:r>
    </w:p>
    <w:p w:rsidR="005F3FD9" w:rsidRDefault="005F3FD9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5F3FD9">
        <w:rPr>
          <w:rFonts w:ascii="Times New Roman" w:hAnsi="Times New Roman"/>
          <w:sz w:val="28"/>
          <w:szCs w:val="28"/>
        </w:rPr>
        <w:t>прохождение первоначального обучения, подготовки и переподготовки членов добровольной пожарной охраны</w:t>
      </w:r>
      <w:r w:rsidR="00CE0A51">
        <w:rPr>
          <w:rFonts w:ascii="Times New Roman" w:hAnsi="Times New Roman"/>
          <w:sz w:val="28"/>
          <w:szCs w:val="28"/>
        </w:rPr>
        <w:t>;</w:t>
      </w:r>
    </w:p>
    <w:p w:rsidR="008E374A" w:rsidRPr="00294150" w:rsidRDefault="008E374A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94150">
        <w:rPr>
          <w:rFonts w:ascii="Times New Roman" w:hAnsi="Times New Roman"/>
          <w:sz w:val="28"/>
          <w:szCs w:val="28"/>
        </w:rPr>
        <w:t xml:space="preserve">- </w:t>
      </w:r>
      <w:r w:rsidRPr="00F377B2">
        <w:rPr>
          <w:rFonts w:ascii="Times New Roman" w:hAnsi="Times New Roman"/>
          <w:sz w:val="28"/>
          <w:szCs w:val="28"/>
        </w:rPr>
        <w:t xml:space="preserve">на стимулирующие выплаты за активную работу по недопущению возникновения пожаров и загораний по итогам работы за </w:t>
      </w:r>
      <w:r>
        <w:rPr>
          <w:rFonts w:ascii="Times New Roman" w:hAnsi="Times New Roman"/>
          <w:sz w:val="28"/>
          <w:szCs w:val="28"/>
        </w:rPr>
        <w:t>пожароопасный период</w:t>
      </w:r>
      <w:r w:rsidRPr="00294150">
        <w:rPr>
          <w:rFonts w:ascii="Times New Roman" w:hAnsi="Times New Roman"/>
          <w:sz w:val="28"/>
          <w:szCs w:val="28"/>
        </w:rPr>
        <w:t>;</w:t>
      </w:r>
    </w:p>
    <w:p w:rsidR="008F5905" w:rsidRPr="008F5905" w:rsidRDefault="008F5905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8F5905">
        <w:rPr>
          <w:rFonts w:ascii="Times New Roman" w:hAnsi="Times New Roman"/>
          <w:sz w:val="28"/>
          <w:szCs w:val="28"/>
        </w:rPr>
        <w:t>б) приобретение</w:t>
      </w:r>
      <w:r w:rsidR="00B04F91">
        <w:rPr>
          <w:rFonts w:ascii="Times New Roman" w:hAnsi="Times New Roman"/>
          <w:sz w:val="28"/>
          <w:szCs w:val="28"/>
        </w:rPr>
        <w:t xml:space="preserve"> </w:t>
      </w:r>
      <w:r w:rsidRPr="008F5905">
        <w:rPr>
          <w:rFonts w:ascii="Times New Roman" w:hAnsi="Times New Roman"/>
          <w:sz w:val="28"/>
          <w:szCs w:val="28"/>
        </w:rPr>
        <w:t>пожарно-технического оборудования и инвентаря, предназначенного для тушения пожаров, снаряжения, специальной и боевой одежды пожарного;</w:t>
      </w:r>
    </w:p>
    <w:p w:rsidR="00E6705B" w:rsidRPr="00056492" w:rsidRDefault="008F5905" w:rsidP="002E5952">
      <w:pPr>
        <w:pStyle w:val="afffffa"/>
        <w:ind w:firstLine="709"/>
        <w:jc w:val="both"/>
        <w:rPr>
          <w:rStyle w:val="afc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5905">
        <w:rPr>
          <w:rFonts w:ascii="Times New Roman" w:hAnsi="Times New Roman"/>
          <w:sz w:val="28"/>
          <w:szCs w:val="28"/>
        </w:rPr>
        <w:t>в) приобретение памяток, плакатов и листовок.</w:t>
      </w:r>
    </w:p>
    <w:p w:rsidR="00235C62" w:rsidRDefault="00235C62" w:rsidP="002E5952">
      <w:pPr>
        <w:pStyle w:val="afffffa"/>
        <w:ind w:firstLine="709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E6705B" w:rsidRPr="00F377B2" w:rsidRDefault="00E6705B" w:rsidP="001D3FC7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>III. Условия предоставления субсидии</w:t>
      </w:r>
    </w:p>
    <w:p w:rsidR="00E6705B" w:rsidRDefault="00E6705B" w:rsidP="002E5952">
      <w:pPr>
        <w:pStyle w:val="afffffa"/>
        <w:ind w:firstLine="709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</w:p>
    <w:p w:rsidR="00D65717" w:rsidRPr="00F377B2" w:rsidRDefault="00D65717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3.</w:t>
      </w:r>
      <w:r w:rsidR="00F41D82">
        <w:rPr>
          <w:rFonts w:ascii="Times New Roman" w:hAnsi="Times New Roman"/>
          <w:sz w:val="28"/>
          <w:szCs w:val="28"/>
        </w:rPr>
        <w:t>1</w:t>
      </w:r>
      <w:r w:rsidRPr="00F377B2">
        <w:rPr>
          <w:rFonts w:ascii="Times New Roman" w:hAnsi="Times New Roman"/>
          <w:sz w:val="28"/>
          <w:szCs w:val="28"/>
        </w:rPr>
        <w:t>. Получение субсидии носит заявительный характер.</w:t>
      </w:r>
    </w:p>
    <w:p w:rsidR="0006736F" w:rsidRPr="00F377B2" w:rsidRDefault="0006736F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3.</w:t>
      </w:r>
      <w:r w:rsidR="00F41D82">
        <w:rPr>
          <w:rFonts w:ascii="Times New Roman" w:hAnsi="Times New Roman"/>
          <w:sz w:val="28"/>
          <w:szCs w:val="28"/>
        </w:rPr>
        <w:t>2</w:t>
      </w:r>
      <w:r w:rsidRPr="00F377B2">
        <w:rPr>
          <w:rFonts w:ascii="Times New Roman" w:hAnsi="Times New Roman"/>
          <w:sz w:val="28"/>
          <w:szCs w:val="28"/>
        </w:rPr>
        <w:t xml:space="preserve">. Субсидия предоставляется </w:t>
      </w:r>
      <w:r>
        <w:rPr>
          <w:rFonts w:ascii="Times New Roman" w:hAnsi="Times New Roman"/>
          <w:sz w:val="28"/>
          <w:szCs w:val="28"/>
        </w:rPr>
        <w:t>п</w:t>
      </w:r>
      <w:r w:rsidRPr="00F377B2">
        <w:rPr>
          <w:rFonts w:ascii="Times New Roman" w:hAnsi="Times New Roman"/>
          <w:sz w:val="28"/>
          <w:szCs w:val="28"/>
        </w:rPr>
        <w:t>олучателю при соблюдении следующих условий:</w:t>
      </w:r>
    </w:p>
    <w:p w:rsidR="0006736F" w:rsidRPr="00F377B2" w:rsidRDefault="0006736F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наличие государственной регистрац</w:t>
      </w:r>
      <w:r>
        <w:rPr>
          <w:rFonts w:ascii="Times New Roman" w:hAnsi="Times New Roman"/>
          <w:sz w:val="28"/>
          <w:szCs w:val="28"/>
        </w:rPr>
        <w:t>ии в качестве юридического лица;</w:t>
      </w:r>
    </w:p>
    <w:p w:rsidR="0006736F" w:rsidRPr="00F377B2" w:rsidRDefault="0006736F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отсутствие </w:t>
      </w:r>
      <w:proofErr w:type="gramStart"/>
      <w:r w:rsidRPr="00F377B2">
        <w:rPr>
          <w:rFonts w:ascii="Times New Roman" w:hAnsi="Times New Roman"/>
          <w:sz w:val="28"/>
          <w:szCs w:val="28"/>
        </w:rPr>
        <w:t>фактов административного приостановления деятельности организации</w:t>
      </w:r>
      <w:proofErr w:type="gramEnd"/>
      <w:r w:rsidRPr="00F377B2">
        <w:rPr>
          <w:rFonts w:ascii="Times New Roman" w:hAnsi="Times New Roman"/>
          <w:sz w:val="28"/>
          <w:szCs w:val="28"/>
        </w:rPr>
        <w:t xml:space="preserve"> в течение года, предшествовавшего периоду, в котором </w:t>
      </w:r>
      <w:r>
        <w:rPr>
          <w:rFonts w:ascii="Times New Roman" w:hAnsi="Times New Roman"/>
          <w:sz w:val="28"/>
          <w:szCs w:val="28"/>
        </w:rPr>
        <w:t>п</w:t>
      </w:r>
      <w:r w:rsidRPr="00F377B2">
        <w:rPr>
          <w:rFonts w:ascii="Times New Roman" w:hAnsi="Times New Roman"/>
          <w:sz w:val="28"/>
          <w:szCs w:val="28"/>
        </w:rPr>
        <w:t>олучатель субсидии претендует на е</w:t>
      </w:r>
      <w:r>
        <w:rPr>
          <w:rFonts w:ascii="Times New Roman" w:hAnsi="Times New Roman"/>
          <w:sz w:val="28"/>
          <w:szCs w:val="28"/>
        </w:rPr>
        <w:t xml:space="preserve">е получение; </w:t>
      </w:r>
    </w:p>
    <w:p w:rsidR="0006736F" w:rsidRPr="00F377B2" w:rsidRDefault="0006736F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</w:t>
      </w:r>
      <w:r w:rsidRPr="00F377B2">
        <w:rPr>
          <w:rFonts w:ascii="Times New Roman" w:hAnsi="Times New Roman"/>
          <w:sz w:val="28"/>
          <w:szCs w:val="28"/>
        </w:rPr>
        <w:t xml:space="preserve"> </w:t>
      </w:r>
      <w:r w:rsidR="00533B9E" w:rsidRPr="00533B9E">
        <w:rPr>
          <w:rFonts w:ascii="Times New Roman" w:hAnsi="Times New Roman"/>
          <w:sz w:val="28"/>
          <w:szCs w:val="28"/>
        </w:rPr>
        <w:t>Договор</w:t>
      </w:r>
      <w:r w:rsidR="00533B9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 администрацией района;</w:t>
      </w:r>
    </w:p>
    <w:p w:rsidR="0006736F" w:rsidRDefault="0006736F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Pr="00F377B2">
        <w:rPr>
          <w:rFonts w:ascii="Times New Roman" w:hAnsi="Times New Roman"/>
          <w:sz w:val="28"/>
          <w:szCs w:val="28"/>
        </w:rPr>
        <w:t xml:space="preserve"> </w:t>
      </w:r>
      <w:r w:rsidRPr="00D17289">
        <w:rPr>
          <w:rFonts w:ascii="Times New Roman" w:hAnsi="Times New Roman"/>
          <w:sz w:val="28"/>
          <w:szCs w:val="28"/>
        </w:rPr>
        <w:t>Реестр общественных объединений пожарной охраны Ханты-Мансийского автономного округа - Югры и Реестр добровольных пожарных Ханты-Мансийск</w:t>
      </w:r>
      <w:r>
        <w:rPr>
          <w:rFonts w:ascii="Times New Roman" w:hAnsi="Times New Roman"/>
          <w:sz w:val="28"/>
          <w:szCs w:val="28"/>
        </w:rPr>
        <w:t>ого автономного округа – Югры;</w:t>
      </w:r>
    </w:p>
    <w:p w:rsidR="0006736F" w:rsidRDefault="0006736F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06736F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е</w:t>
      </w:r>
      <w:r w:rsidRPr="0006736F">
        <w:rPr>
          <w:rFonts w:ascii="Times New Roman" w:hAnsi="Times New Roman"/>
          <w:sz w:val="28"/>
          <w:szCs w:val="28"/>
        </w:rPr>
        <w:t xml:space="preserve"> задолженности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6736F">
        <w:rPr>
          <w:rFonts w:ascii="Times New Roman" w:hAnsi="Times New Roman"/>
          <w:sz w:val="28"/>
          <w:szCs w:val="28"/>
        </w:rPr>
        <w:t>налогово</w:t>
      </w:r>
      <w:r>
        <w:rPr>
          <w:rFonts w:ascii="Times New Roman" w:hAnsi="Times New Roman"/>
          <w:sz w:val="28"/>
          <w:szCs w:val="28"/>
        </w:rPr>
        <w:t>м</w:t>
      </w:r>
      <w:r w:rsidRPr="000673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е.</w:t>
      </w:r>
      <w:r w:rsidRPr="0006736F">
        <w:rPr>
          <w:rFonts w:ascii="Times New Roman" w:hAnsi="Times New Roman"/>
          <w:sz w:val="28"/>
          <w:szCs w:val="28"/>
        </w:rPr>
        <w:t xml:space="preserve"> </w:t>
      </w:r>
    </w:p>
    <w:p w:rsidR="0006736F" w:rsidRPr="00F377B2" w:rsidRDefault="0006736F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3.</w:t>
      </w:r>
      <w:r w:rsidR="00F41D82">
        <w:rPr>
          <w:rFonts w:ascii="Times New Roman" w:hAnsi="Times New Roman"/>
          <w:sz w:val="28"/>
          <w:szCs w:val="28"/>
        </w:rPr>
        <w:t>3</w:t>
      </w:r>
      <w:r w:rsidRPr="00F377B2">
        <w:rPr>
          <w:rFonts w:ascii="Times New Roman" w:hAnsi="Times New Roman"/>
          <w:sz w:val="28"/>
          <w:szCs w:val="28"/>
        </w:rPr>
        <w:t>. Субсидия не предоставляется в следующих случаях:</w:t>
      </w:r>
    </w:p>
    <w:p w:rsidR="0006736F" w:rsidRPr="00F377B2" w:rsidRDefault="0006736F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при нахождении </w:t>
      </w:r>
      <w:r>
        <w:rPr>
          <w:rFonts w:ascii="Times New Roman" w:hAnsi="Times New Roman"/>
          <w:sz w:val="28"/>
          <w:szCs w:val="28"/>
        </w:rPr>
        <w:t>п</w:t>
      </w:r>
      <w:r w:rsidRPr="00F377B2">
        <w:rPr>
          <w:rFonts w:ascii="Times New Roman" w:hAnsi="Times New Roman"/>
          <w:sz w:val="28"/>
          <w:szCs w:val="28"/>
        </w:rPr>
        <w:t>олучателя субсидии в стадии ликвидации или банкротства;</w:t>
      </w:r>
    </w:p>
    <w:p w:rsidR="0006736F" w:rsidRPr="00F377B2" w:rsidRDefault="0006736F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не представившим полный перечень документов, предусмотренных </w:t>
      </w:r>
      <w:r>
        <w:rPr>
          <w:rFonts w:ascii="Times New Roman" w:hAnsi="Times New Roman"/>
          <w:sz w:val="28"/>
          <w:szCs w:val="28"/>
        </w:rPr>
        <w:t>настоящим Порядком</w:t>
      </w:r>
      <w:r w:rsidRPr="00F377B2">
        <w:rPr>
          <w:rFonts w:ascii="Times New Roman" w:hAnsi="Times New Roman"/>
          <w:sz w:val="28"/>
          <w:szCs w:val="28"/>
        </w:rPr>
        <w:t xml:space="preserve">. </w:t>
      </w:r>
    </w:p>
    <w:p w:rsidR="00330211" w:rsidRDefault="0033021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211" w:rsidRPr="00F41D82" w:rsidRDefault="00F41D82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0211" w:rsidRPr="00D527AE">
        <w:rPr>
          <w:rFonts w:ascii="Times New Roman" w:hAnsi="Times New Roman"/>
          <w:sz w:val="28"/>
          <w:szCs w:val="28"/>
        </w:rPr>
        <w:t xml:space="preserve">4. </w:t>
      </w:r>
      <w:r w:rsidR="00330211" w:rsidRPr="008F5905">
        <w:rPr>
          <w:rFonts w:ascii="Times New Roman" w:hAnsi="Times New Roman"/>
          <w:sz w:val="28"/>
          <w:szCs w:val="28"/>
        </w:rPr>
        <w:t>В целях получения субсидии</w:t>
      </w:r>
      <w:r w:rsidR="00330211">
        <w:rPr>
          <w:rFonts w:ascii="Times New Roman" w:hAnsi="Times New Roman"/>
          <w:sz w:val="28"/>
          <w:szCs w:val="28"/>
        </w:rPr>
        <w:t>,</w:t>
      </w:r>
      <w:r w:rsidR="00330211" w:rsidRPr="008F5905">
        <w:rPr>
          <w:rFonts w:ascii="Times New Roman" w:hAnsi="Times New Roman"/>
          <w:sz w:val="28"/>
          <w:szCs w:val="28"/>
        </w:rPr>
        <w:t xml:space="preserve"> общественны</w:t>
      </w:r>
      <w:r w:rsidR="00330211">
        <w:rPr>
          <w:rFonts w:ascii="Times New Roman" w:hAnsi="Times New Roman"/>
          <w:sz w:val="28"/>
          <w:szCs w:val="28"/>
        </w:rPr>
        <w:t>е</w:t>
      </w:r>
      <w:r w:rsidR="00330211" w:rsidRPr="008F5905">
        <w:rPr>
          <w:rFonts w:ascii="Times New Roman" w:hAnsi="Times New Roman"/>
          <w:sz w:val="28"/>
          <w:szCs w:val="28"/>
        </w:rPr>
        <w:t xml:space="preserve"> объединени</w:t>
      </w:r>
      <w:r w:rsidR="00330211">
        <w:rPr>
          <w:rFonts w:ascii="Times New Roman" w:hAnsi="Times New Roman"/>
          <w:sz w:val="28"/>
          <w:szCs w:val="28"/>
        </w:rPr>
        <w:t>я</w:t>
      </w:r>
      <w:r w:rsidR="00330211" w:rsidRPr="008F5905">
        <w:rPr>
          <w:rFonts w:ascii="Times New Roman" w:hAnsi="Times New Roman"/>
          <w:sz w:val="28"/>
          <w:szCs w:val="28"/>
        </w:rPr>
        <w:t xml:space="preserve"> пожарной охраны представляют в администрацию Нижневартовского района</w:t>
      </w:r>
      <w:r w:rsidR="00330211">
        <w:rPr>
          <w:rFonts w:ascii="Times New Roman" w:hAnsi="Times New Roman"/>
          <w:sz w:val="28"/>
          <w:szCs w:val="28"/>
        </w:rPr>
        <w:t xml:space="preserve"> через </w:t>
      </w:r>
      <w:r w:rsidR="00330211" w:rsidRPr="003B6B0D">
        <w:rPr>
          <w:rFonts w:ascii="Times New Roman" w:hAnsi="Times New Roman"/>
          <w:sz w:val="28"/>
          <w:szCs w:val="28"/>
        </w:rPr>
        <w:t>муниципальн</w:t>
      </w:r>
      <w:r w:rsidR="00330211">
        <w:rPr>
          <w:rFonts w:ascii="Times New Roman" w:hAnsi="Times New Roman"/>
          <w:sz w:val="28"/>
          <w:szCs w:val="28"/>
        </w:rPr>
        <w:t>ое</w:t>
      </w:r>
      <w:r w:rsidR="00330211" w:rsidRPr="003B6B0D">
        <w:rPr>
          <w:rFonts w:ascii="Times New Roman" w:hAnsi="Times New Roman"/>
          <w:sz w:val="28"/>
          <w:szCs w:val="28"/>
        </w:rPr>
        <w:t xml:space="preserve"> казенн</w:t>
      </w:r>
      <w:r w:rsidR="00330211">
        <w:rPr>
          <w:rFonts w:ascii="Times New Roman" w:hAnsi="Times New Roman"/>
          <w:sz w:val="28"/>
          <w:szCs w:val="28"/>
        </w:rPr>
        <w:t>ое</w:t>
      </w:r>
      <w:r w:rsidR="00330211" w:rsidRPr="003B6B0D">
        <w:rPr>
          <w:rFonts w:ascii="Times New Roman" w:hAnsi="Times New Roman"/>
          <w:sz w:val="28"/>
          <w:szCs w:val="28"/>
        </w:rPr>
        <w:t xml:space="preserve"> учреждение Нижневартовского района «Управление по делам гражданской обороны и чрезвычайным ситуациям»</w:t>
      </w:r>
      <w:r w:rsidR="00330211" w:rsidRPr="008F5905">
        <w:rPr>
          <w:rFonts w:ascii="Times New Roman" w:hAnsi="Times New Roman"/>
          <w:sz w:val="28"/>
          <w:szCs w:val="28"/>
        </w:rPr>
        <w:t xml:space="preserve"> следующие </w:t>
      </w:r>
      <w:r w:rsidR="00330211" w:rsidRPr="00F41D82">
        <w:rPr>
          <w:rFonts w:ascii="Times New Roman" w:hAnsi="Times New Roman"/>
          <w:sz w:val="28"/>
          <w:szCs w:val="28"/>
        </w:rPr>
        <w:t>документы:</w:t>
      </w:r>
    </w:p>
    <w:p w:rsidR="00330211" w:rsidRPr="005968D9" w:rsidRDefault="0033021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 xml:space="preserve">заявку на предоставление субсидии, заверенную подписью руководителя либо уполномоченного </w:t>
      </w:r>
      <w:r w:rsidRPr="005968D9">
        <w:rPr>
          <w:rFonts w:ascii="Times New Roman" w:hAnsi="Times New Roman"/>
          <w:sz w:val="28"/>
          <w:szCs w:val="28"/>
        </w:rPr>
        <w:t>лица и печатью некоммерческой организации, по форме согласно приложению 1 к настоящему Порядку;</w:t>
      </w:r>
    </w:p>
    <w:p w:rsidR="00005A1A" w:rsidRPr="005968D9" w:rsidRDefault="00005A1A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5968D9">
        <w:rPr>
          <w:rFonts w:ascii="Times New Roman" w:hAnsi="Times New Roman"/>
          <w:sz w:val="28"/>
          <w:szCs w:val="28"/>
        </w:rPr>
        <w:lastRenderedPageBreak/>
        <w:t>направление расходов деятельности добровольной пожарной дружины, источником финансового обеспечения которых является субсидия, по форме согласно приложению 2 к настоящему Порядку.</w:t>
      </w:r>
    </w:p>
    <w:p w:rsidR="00005A1A" w:rsidRPr="00F41D82" w:rsidRDefault="00005A1A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5968D9">
        <w:rPr>
          <w:rFonts w:ascii="Times New Roman" w:hAnsi="Times New Roman"/>
          <w:sz w:val="28"/>
          <w:szCs w:val="28"/>
        </w:rPr>
        <w:t>смету с расчетом на предполагаемые затраты, согласованную с муниципальным казенным учреждением</w:t>
      </w:r>
      <w:r w:rsidRPr="00F41D82">
        <w:rPr>
          <w:rFonts w:ascii="Times New Roman" w:hAnsi="Times New Roman"/>
          <w:sz w:val="28"/>
          <w:szCs w:val="28"/>
        </w:rPr>
        <w:t xml:space="preserve"> Нижневартовского района «Управление по делам гражданской обороны и чрезвычайным ситуациям»;</w:t>
      </w:r>
    </w:p>
    <w:p w:rsidR="00330211" w:rsidRPr="00F41D82" w:rsidRDefault="0033021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>копии учредительных документов, заверенные нотариально или с предъявлением оригиналов;</w:t>
      </w:r>
    </w:p>
    <w:p w:rsidR="00330211" w:rsidRPr="00F41D82" w:rsidRDefault="0033021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>копию свидетельства о государственной регистрации в качестве юридического лица, заверенную нотариально или с предъявлением оригинала;</w:t>
      </w:r>
    </w:p>
    <w:p w:rsidR="00F85B77" w:rsidRPr="00F41D82" w:rsidRDefault="00F85B77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лиц, выданную налоговым органом не ранее, чем за 10 календарных дней до дня подачи заявления о предоставлении субсидии;</w:t>
      </w:r>
    </w:p>
    <w:p w:rsidR="00330211" w:rsidRPr="00F41D82" w:rsidRDefault="0033021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>выписку из реестра общественных объединений пожарной охраны Ханты-Мансийского автономного округа - Югры и реестра добровольных пожарных Ханты-Мансийского автономного округа - Югры;</w:t>
      </w:r>
    </w:p>
    <w:p w:rsidR="00330211" w:rsidRPr="00F41D82" w:rsidRDefault="0033021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>список добровольной пожарной дружины, подписанный руководителем некоммерческой организации, заверенный печатью НКО.</w:t>
      </w:r>
    </w:p>
    <w:p w:rsidR="00330211" w:rsidRPr="00F41D82" w:rsidRDefault="0033021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F41D82">
        <w:rPr>
          <w:rFonts w:ascii="Times New Roman" w:hAnsi="Times New Roman"/>
          <w:sz w:val="28"/>
          <w:szCs w:val="28"/>
        </w:rPr>
        <w:t>о постановке на учет в налоговом органе</w:t>
      </w:r>
      <w:r w:rsidR="00F85B77" w:rsidRPr="00F41D82">
        <w:rPr>
          <w:rFonts w:ascii="Times New Roman" w:hAnsi="Times New Roman"/>
          <w:sz w:val="28"/>
          <w:szCs w:val="28"/>
        </w:rPr>
        <w:t xml:space="preserve"> в качестве</w:t>
      </w:r>
      <w:proofErr w:type="gramEnd"/>
      <w:r w:rsidR="00F85B77" w:rsidRPr="00F41D82">
        <w:rPr>
          <w:rFonts w:ascii="Times New Roman" w:hAnsi="Times New Roman"/>
          <w:sz w:val="28"/>
          <w:szCs w:val="28"/>
        </w:rPr>
        <w:t xml:space="preserve"> юридического лица;</w:t>
      </w:r>
    </w:p>
    <w:p w:rsidR="00330211" w:rsidRPr="00F41D82" w:rsidRDefault="0033021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>копию договора с банком об открытии расчетного счета на имя Получателя субсидии;</w:t>
      </w:r>
    </w:p>
    <w:p w:rsidR="00F85B77" w:rsidRPr="00F41D82" w:rsidRDefault="00F85B77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 xml:space="preserve">справку </w:t>
      </w:r>
      <w:proofErr w:type="gramStart"/>
      <w:r w:rsidRPr="00F41D82">
        <w:rPr>
          <w:rFonts w:ascii="Times New Roman" w:hAnsi="Times New Roman"/>
          <w:sz w:val="28"/>
          <w:szCs w:val="28"/>
        </w:rPr>
        <w:t>из налогового органа об отсутствии у заявителя задолженности в бюджеты</w:t>
      </w:r>
      <w:proofErr w:type="gramEnd"/>
      <w:r w:rsidRPr="00F41D82">
        <w:rPr>
          <w:rFonts w:ascii="Times New Roman" w:hAnsi="Times New Roman"/>
          <w:sz w:val="28"/>
          <w:szCs w:val="28"/>
        </w:rPr>
        <w:t xml:space="preserve"> в</w:t>
      </w:r>
      <w:r w:rsidR="00005A1A">
        <w:rPr>
          <w:rFonts w:ascii="Times New Roman" w:hAnsi="Times New Roman"/>
          <w:sz w:val="28"/>
          <w:szCs w:val="28"/>
        </w:rPr>
        <w:t>сех уровней, внебюджетные фонды;</w:t>
      </w:r>
    </w:p>
    <w:p w:rsidR="00330211" w:rsidRPr="00F41D82" w:rsidRDefault="0033021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41D82">
        <w:rPr>
          <w:rFonts w:ascii="Times New Roman" w:hAnsi="Times New Roman"/>
          <w:sz w:val="28"/>
          <w:szCs w:val="28"/>
        </w:rPr>
        <w:t>копия свидетельства о пос</w:t>
      </w:r>
      <w:r w:rsidR="00005A1A">
        <w:rPr>
          <w:rFonts w:ascii="Times New Roman" w:hAnsi="Times New Roman"/>
          <w:sz w:val="28"/>
          <w:szCs w:val="28"/>
        </w:rPr>
        <w:t>тановке на налоговый учет.</w:t>
      </w:r>
    </w:p>
    <w:p w:rsidR="00330211" w:rsidRDefault="00005A1A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330211" w:rsidRPr="00F41D82">
        <w:rPr>
          <w:rFonts w:ascii="Times New Roman" w:hAnsi="Times New Roman"/>
          <w:sz w:val="28"/>
          <w:szCs w:val="28"/>
        </w:rPr>
        <w:t xml:space="preserve"> Представление заявлений о предоставлении субсидии с расчетом затрат осуществляется с 01 по 05 число второго месяца каждого квартала в администрацию Нижневартовского района через муниципальное казенное</w:t>
      </w:r>
      <w:r w:rsidR="00330211" w:rsidRPr="003B6B0D">
        <w:rPr>
          <w:rFonts w:ascii="Times New Roman" w:hAnsi="Times New Roman"/>
          <w:sz w:val="28"/>
          <w:szCs w:val="28"/>
        </w:rPr>
        <w:t xml:space="preserve"> учреждение Нижневартовского района «Управление по делам гражданской обороны и чрезвычайным ситуациям»</w:t>
      </w:r>
      <w:r w:rsidR="00330211" w:rsidRPr="00D77B83">
        <w:rPr>
          <w:rFonts w:ascii="Times New Roman" w:hAnsi="Times New Roman"/>
          <w:sz w:val="28"/>
          <w:szCs w:val="28"/>
        </w:rPr>
        <w:t>.</w:t>
      </w:r>
    </w:p>
    <w:p w:rsidR="00047715" w:rsidRPr="00047715" w:rsidRDefault="00047715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047715">
        <w:rPr>
          <w:rFonts w:ascii="Times New Roman" w:hAnsi="Times New Roman"/>
          <w:sz w:val="28"/>
          <w:szCs w:val="28"/>
        </w:rPr>
        <w:t xml:space="preserve"> Заявление и приложенные к нему документы должны соответствовать следующим требованиям:</w:t>
      </w:r>
    </w:p>
    <w:p w:rsidR="00047715" w:rsidRPr="00047715" w:rsidRDefault="00047715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047715">
        <w:rPr>
          <w:rFonts w:ascii="Times New Roman" w:hAnsi="Times New Roman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должны быть написаны полностью;</w:t>
      </w:r>
    </w:p>
    <w:p w:rsidR="00047715" w:rsidRDefault="00047715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047715">
        <w:rPr>
          <w:rFonts w:ascii="Times New Roman" w:hAnsi="Times New Roman"/>
          <w:sz w:val="28"/>
          <w:szCs w:val="28"/>
        </w:rPr>
        <w:t>- документы не должны иметь подчистки либо приписки, зачеркнутые слова и иные не оговоренные в них исправления, а также иметь повреждения, не позволяющие однозначно истолковать их содержание.</w:t>
      </w:r>
    </w:p>
    <w:p w:rsidR="00E6705B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3B6B0D">
        <w:rPr>
          <w:rFonts w:ascii="Times New Roman" w:hAnsi="Times New Roman"/>
          <w:sz w:val="28"/>
          <w:szCs w:val="28"/>
        </w:rPr>
        <w:t>3.</w:t>
      </w:r>
      <w:r w:rsidR="00047715">
        <w:rPr>
          <w:rFonts w:ascii="Times New Roman" w:hAnsi="Times New Roman"/>
          <w:sz w:val="28"/>
          <w:szCs w:val="28"/>
        </w:rPr>
        <w:t>7</w:t>
      </w:r>
      <w:r w:rsidRPr="003B6B0D">
        <w:rPr>
          <w:rFonts w:ascii="Times New Roman" w:hAnsi="Times New Roman"/>
          <w:sz w:val="28"/>
          <w:szCs w:val="28"/>
        </w:rPr>
        <w:t xml:space="preserve">. Взаимодействие с Получателем субсидии осуществляет </w:t>
      </w:r>
      <w:r w:rsidR="003B6B0D" w:rsidRPr="00F76202">
        <w:rPr>
          <w:rFonts w:ascii="Times New Roman" w:hAnsi="Times New Roman"/>
          <w:sz w:val="28"/>
          <w:szCs w:val="28"/>
        </w:rPr>
        <w:t>департамент финансов администрации района</w:t>
      </w:r>
      <w:r w:rsidR="003B6B0D" w:rsidRPr="003B6B0D">
        <w:rPr>
          <w:rFonts w:ascii="Times New Roman" w:hAnsi="Times New Roman"/>
          <w:sz w:val="28"/>
          <w:szCs w:val="28"/>
        </w:rPr>
        <w:t xml:space="preserve"> </w:t>
      </w:r>
      <w:r w:rsidR="003B6B0D">
        <w:rPr>
          <w:rFonts w:ascii="Times New Roman" w:hAnsi="Times New Roman"/>
          <w:sz w:val="28"/>
          <w:szCs w:val="28"/>
        </w:rPr>
        <w:t xml:space="preserve">и </w:t>
      </w:r>
      <w:r w:rsidR="003B6B0D" w:rsidRPr="003B6B0D">
        <w:rPr>
          <w:rFonts w:ascii="Times New Roman" w:hAnsi="Times New Roman"/>
          <w:sz w:val="28"/>
          <w:szCs w:val="28"/>
        </w:rPr>
        <w:t>муниципальн</w:t>
      </w:r>
      <w:r w:rsidR="003B6B0D">
        <w:rPr>
          <w:rFonts w:ascii="Times New Roman" w:hAnsi="Times New Roman"/>
          <w:sz w:val="28"/>
          <w:szCs w:val="28"/>
        </w:rPr>
        <w:t>ое</w:t>
      </w:r>
      <w:r w:rsidR="003B6B0D" w:rsidRPr="003B6B0D">
        <w:rPr>
          <w:rFonts w:ascii="Times New Roman" w:hAnsi="Times New Roman"/>
          <w:sz w:val="28"/>
          <w:szCs w:val="28"/>
        </w:rPr>
        <w:t xml:space="preserve"> казенн</w:t>
      </w:r>
      <w:r w:rsidR="003B6B0D">
        <w:rPr>
          <w:rFonts w:ascii="Times New Roman" w:hAnsi="Times New Roman"/>
          <w:sz w:val="28"/>
          <w:szCs w:val="28"/>
        </w:rPr>
        <w:t>ое</w:t>
      </w:r>
      <w:r w:rsidR="003B6B0D" w:rsidRPr="003B6B0D">
        <w:rPr>
          <w:rFonts w:ascii="Times New Roman" w:hAnsi="Times New Roman"/>
          <w:sz w:val="28"/>
          <w:szCs w:val="28"/>
        </w:rPr>
        <w:t xml:space="preserve"> учреждение Нижневартовского района «Управление по делам гражданской обороны и чрезвычайным ситуациям»</w:t>
      </w:r>
      <w:r w:rsidR="003B6B0D">
        <w:rPr>
          <w:rFonts w:ascii="Times New Roman" w:hAnsi="Times New Roman"/>
          <w:sz w:val="28"/>
          <w:szCs w:val="28"/>
        </w:rPr>
        <w:t>.</w:t>
      </w:r>
    </w:p>
    <w:p w:rsidR="005B49BE" w:rsidRPr="00F377B2" w:rsidRDefault="00005A1A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477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B49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49BE" w:rsidRPr="00833CB9">
        <w:rPr>
          <w:rFonts w:ascii="Times New Roman" w:hAnsi="Times New Roman"/>
          <w:sz w:val="28"/>
          <w:szCs w:val="28"/>
        </w:rPr>
        <w:t>Право на получение субсидии не имеют организации, в отношении которых в муниципальном реестре социально ориентированных некоммерческих организаций – получателей поддержки, оказанной органами местного самоуправления Нижневартовского района, указана информация</w:t>
      </w:r>
      <w:r w:rsidR="005B49BE">
        <w:rPr>
          <w:rFonts w:ascii="Times New Roman" w:hAnsi="Times New Roman"/>
          <w:sz w:val="28"/>
          <w:szCs w:val="28"/>
        </w:rPr>
        <w:t xml:space="preserve"> </w:t>
      </w:r>
      <w:r w:rsidR="005B49BE" w:rsidRPr="00833CB9">
        <w:rPr>
          <w:rFonts w:ascii="Times New Roman" w:hAnsi="Times New Roman"/>
          <w:sz w:val="28"/>
          <w:szCs w:val="28"/>
        </w:rPr>
        <w:t xml:space="preserve">о </w:t>
      </w:r>
      <w:r w:rsidR="005B49BE" w:rsidRPr="00833CB9">
        <w:rPr>
          <w:rFonts w:ascii="Times New Roman" w:hAnsi="Times New Roman"/>
          <w:sz w:val="28"/>
          <w:szCs w:val="28"/>
        </w:rPr>
        <w:lastRenderedPageBreak/>
        <w:t>нарушениях, допущенных организацией, получившей поддержку, в том числе о нецелевом использовании предоставленных средств и имущества.</w:t>
      </w:r>
      <w:proofErr w:type="gramEnd"/>
    </w:p>
    <w:p w:rsidR="003B6B0D" w:rsidRDefault="003B6B0D" w:rsidP="002E5952">
      <w:pPr>
        <w:pStyle w:val="afffffa"/>
        <w:ind w:firstLine="709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E6705B" w:rsidRPr="00B72948" w:rsidRDefault="00E6705B" w:rsidP="001D3FC7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B72948">
        <w:rPr>
          <w:rStyle w:val="afc"/>
          <w:rFonts w:ascii="Times New Roman" w:hAnsi="Times New Roman"/>
          <w:sz w:val="28"/>
          <w:szCs w:val="28"/>
        </w:rPr>
        <w:t>IV. Порядок предоставления субсидии</w:t>
      </w:r>
    </w:p>
    <w:p w:rsid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B72948">
        <w:rPr>
          <w:rFonts w:ascii="Times New Roman" w:hAnsi="Times New Roman" w:cs="Times New Roman"/>
          <w:sz w:val="28"/>
          <w:szCs w:val="28"/>
        </w:rPr>
        <w:t xml:space="preserve">. Рассмотрение заявлений и приложенных к нему документов на предоставление субсидии осуществляет Комиссия по </w:t>
      </w:r>
      <w:r w:rsidR="00237670" w:rsidRPr="00731A5F">
        <w:rPr>
          <w:rFonts w:ascii="Times New Roman" w:hAnsi="Times New Roman"/>
          <w:sz w:val="28"/>
          <w:szCs w:val="28"/>
        </w:rPr>
        <w:t xml:space="preserve">оказанию финансовой поддержки </w:t>
      </w:r>
      <w:r w:rsidR="00237670" w:rsidRPr="00595640">
        <w:rPr>
          <w:rFonts w:ascii="Times New Roman" w:hAnsi="Times New Roman"/>
          <w:sz w:val="28"/>
          <w:szCs w:val="28"/>
        </w:rPr>
        <w:t xml:space="preserve">для общественных объединений пожарной охраны, осуществляющих свою деятельность </w:t>
      </w:r>
      <w:r w:rsidR="00237670" w:rsidRPr="006C585F">
        <w:rPr>
          <w:rFonts w:ascii="Times New Roman" w:hAnsi="Times New Roman"/>
          <w:sz w:val="28"/>
          <w:szCs w:val="28"/>
        </w:rPr>
        <w:t>на территории  района</w:t>
      </w:r>
      <w:r w:rsidRPr="00B72948">
        <w:rPr>
          <w:rFonts w:ascii="Times New Roman" w:hAnsi="Times New Roman" w:cs="Times New Roman"/>
          <w:sz w:val="28"/>
          <w:szCs w:val="28"/>
        </w:rPr>
        <w:t xml:space="preserve"> (далее - Комиссия по рассмотрению предоставления субсидии), в течение </w:t>
      </w:r>
      <w:r w:rsidR="006F50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2948">
        <w:rPr>
          <w:rFonts w:ascii="Times New Roman" w:hAnsi="Times New Roman" w:cs="Times New Roman"/>
          <w:sz w:val="28"/>
          <w:szCs w:val="28"/>
        </w:rPr>
        <w:t xml:space="preserve"> рабочих со дня окончания подачи заявлений.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 xml:space="preserve">Комиссия по рассмотрению предоставления субсидии, осуществляет свою работу в </w:t>
      </w:r>
      <w:r w:rsidRPr="004755CF">
        <w:rPr>
          <w:rFonts w:ascii="Times New Roman" w:hAnsi="Times New Roman" w:cs="Times New Roman"/>
          <w:sz w:val="28"/>
          <w:szCs w:val="28"/>
        </w:rPr>
        <w:t>соответствии с Положением о комиссии и в составе, утверждаемым</w:t>
      </w:r>
      <w:r w:rsidR="00AF69F1" w:rsidRPr="004755CF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4755CF">
        <w:rPr>
          <w:rFonts w:ascii="Times New Roman" w:hAnsi="Times New Roman" w:cs="Times New Roman"/>
          <w:sz w:val="28"/>
          <w:szCs w:val="28"/>
        </w:rPr>
        <w:t xml:space="preserve"> правовым актом.</w:t>
      </w:r>
    </w:p>
    <w:p w:rsidR="00B72948" w:rsidRPr="00B72948" w:rsidRDefault="00CE7583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>
        <w:rPr>
          <w:rFonts w:ascii="Times New Roman" w:hAnsi="Times New Roman" w:cs="Times New Roman"/>
          <w:sz w:val="28"/>
          <w:szCs w:val="28"/>
        </w:rPr>
        <w:t>4.</w:t>
      </w:r>
      <w:r w:rsidR="00B72948" w:rsidRPr="00B72948">
        <w:rPr>
          <w:rFonts w:ascii="Times New Roman" w:hAnsi="Times New Roman" w:cs="Times New Roman"/>
          <w:sz w:val="28"/>
          <w:szCs w:val="28"/>
        </w:rPr>
        <w:t>2. В получении субсидии Заявителю отказывается при наличии одного из следующих оснований: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>несоответствие</w:t>
      </w:r>
      <w:r w:rsidR="00CE7583">
        <w:rPr>
          <w:rFonts w:ascii="Times New Roman" w:hAnsi="Times New Roman" w:cs="Times New Roman"/>
          <w:sz w:val="28"/>
          <w:szCs w:val="28"/>
        </w:rPr>
        <w:t xml:space="preserve"> </w:t>
      </w:r>
      <w:r w:rsidRPr="00B72948">
        <w:rPr>
          <w:rFonts w:ascii="Times New Roman" w:hAnsi="Times New Roman" w:cs="Times New Roman"/>
          <w:sz w:val="28"/>
          <w:szCs w:val="28"/>
        </w:rPr>
        <w:t xml:space="preserve">представленных документов требованиям, предусмотренным </w:t>
      </w:r>
      <w:hyperlink w:anchor="Par92" w:tooltip="2.5. Заявление и приложенные к нему документы должны соответствовать следующим требованиям:" w:history="1"/>
      <w:r w:rsidRPr="00B72948">
        <w:rPr>
          <w:rFonts w:ascii="Times New Roman" w:hAnsi="Times New Roman" w:cs="Times New Roman"/>
          <w:sz w:val="28"/>
          <w:szCs w:val="28"/>
        </w:rPr>
        <w:t>настоящ</w:t>
      </w:r>
      <w:r w:rsidR="00CE7583">
        <w:rPr>
          <w:rFonts w:ascii="Times New Roman" w:hAnsi="Times New Roman" w:cs="Times New Roman"/>
          <w:sz w:val="28"/>
          <w:szCs w:val="28"/>
        </w:rPr>
        <w:t>им</w:t>
      </w:r>
      <w:r w:rsidRPr="00B7294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E7583">
        <w:rPr>
          <w:rFonts w:ascii="Times New Roman" w:hAnsi="Times New Roman" w:cs="Times New Roman"/>
          <w:sz w:val="28"/>
          <w:szCs w:val="28"/>
        </w:rPr>
        <w:t>ом</w:t>
      </w:r>
      <w:r w:rsidRPr="00B72948">
        <w:rPr>
          <w:rFonts w:ascii="Times New Roman" w:hAnsi="Times New Roman" w:cs="Times New Roman"/>
          <w:sz w:val="28"/>
          <w:szCs w:val="28"/>
        </w:rPr>
        <w:t>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>предоставление недостающих документов позже с</w:t>
      </w:r>
      <w:r w:rsidR="00CE7583">
        <w:rPr>
          <w:rFonts w:ascii="Times New Roman" w:hAnsi="Times New Roman" w:cs="Times New Roman"/>
          <w:sz w:val="28"/>
          <w:szCs w:val="28"/>
        </w:rPr>
        <w:t>рока подачи заявления</w:t>
      </w:r>
      <w:r w:rsidRPr="00B72948">
        <w:rPr>
          <w:rFonts w:ascii="Times New Roman" w:hAnsi="Times New Roman" w:cs="Times New Roman"/>
          <w:sz w:val="28"/>
          <w:szCs w:val="28"/>
        </w:rPr>
        <w:t>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указанной в настояще</w:t>
      </w:r>
      <w:r w:rsidR="00CE7583">
        <w:rPr>
          <w:rFonts w:ascii="Times New Roman" w:hAnsi="Times New Roman" w:cs="Times New Roman"/>
          <w:sz w:val="28"/>
          <w:szCs w:val="28"/>
        </w:rPr>
        <w:t>м</w:t>
      </w:r>
      <w:r w:rsidRPr="00B7294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E7583">
        <w:rPr>
          <w:rFonts w:ascii="Times New Roman" w:hAnsi="Times New Roman" w:cs="Times New Roman"/>
          <w:sz w:val="28"/>
          <w:szCs w:val="28"/>
        </w:rPr>
        <w:t>е.</w:t>
      </w:r>
    </w:p>
    <w:p w:rsidR="00CE7583" w:rsidRDefault="00CE7583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102"/>
      <w:bookmarkEnd w:id="1"/>
    </w:p>
    <w:p w:rsidR="00B72948" w:rsidRPr="00CE7583" w:rsidRDefault="00320BE4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72948" w:rsidRPr="00CE7583">
        <w:rPr>
          <w:rFonts w:ascii="Times New Roman" w:hAnsi="Times New Roman" w:cs="Times New Roman"/>
          <w:sz w:val="28"/>
          <w:szCs w:val="28"/>
        </w:rPr>
        <w:t xml:space="preserve">Субсидия на финансовое обеспечение затрат некоммерческим организациям на финансовую поддержку деятельности добровольной пожарной дружины направляется </w:t>
      </w:r>
      <w:r w:rsidR="00CE7583">
        <w:rPr>
          <w:rFonts w:ascii="Times New Roman" w:hAnsi="Times New Roman" w:cs="Times New Roman"/>
          <w:sz w:val="28"/>
          <w:szCs w:val="28"/>
        </w:rPr>
        <w:t>в соответствии с пунктом 2.1. настоящего Порядка.</w:t>
      </w:r>
    </w:p>
    <w:p w:rsidR="00571BF5" w:rsidRDefault="00571BF5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48" w:rsidRPr="00CE7583" w:rsidRDefault="006D79F4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48" w:rsidRPr="00CE7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2948" w:rsidRPr="00CE7583">
        <w:rPr>
          <w:rFonts w:ascii="Times New Roman" w:hAnsi="Times New Roman" w:cs="Times New Roman"/>
          <w:sz w:val="28"/>
          <w:szCs w:val="28"/>
        </w:rPr>
        <w:t>.1. Объем субсидии определяется по формуле:</w:t>
      </w:r>
    </w:p>
    <w:p w:rsidR="00294150" w:rsidRPr="00CE7583" w:rsidRDefault="00294150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48" w:rsidRPr="004755CF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83">
        <w:rPr>
          <w:rFonts w:ascii="Times New Roman" w:hAnsi="Times New Roman" w:cs="Times New Roman"/>
          <w:sz w:val="28"/>
          <w:szCs w:val="28"/>
        </w:rPr>
        <w:t xml:space="preserve">ОС = </w:t>
      </w:r>
      <w:proofErr w:type="spellStart"/>
      <w:r w:rsidRPr="00CE7583">
        <w:rPr>
          <w:rFonts w:ascii="Times New Roman" w:hAnsi="Times New Roman" w:cs="Times New Roman"/>
          <w:sz w:val="28"/>
          <w:szCs w:val="28"/>
        </w:rPr>
        <w:t>МСтп</w:t>
      </w:r>
      <w:proofErr w:type="spellEnd"/>
      <w:r w:rsidRPr="00CE7583">
        <w:rPr>
          <w:rFonts w:ascii="Times New Roman" w:hAnsi="Times New Roman" w:cs="Times New Roman"/>
          <w:sz w:val="28"/>
          <w:szCs w:val="28"/>
        </w:rPr>
        <w:t xml:space="preserve"> </w:t>
      </w:r>
      <w:r w:rsidRPr="004755CF">
        <w:rPr>
          <w:rFonts w:ascii="Times New Roman" w:hAnsi="Times New Roman" w:cs="Times New Roman"/>
          <w:sz w:val="28"/>
          <w:szCs w:val="28"/>
        </w:rPr>
        <w:t>+</w:t>
      </w:r>
      <w:r w:rsidR="0034476D" w:rsidRPr="0047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D" w:rsidRPr="004755CF">
        <w:rPr>
          <w:rFonts w:ascii="Times New Roman" w:hAnsi="Times New Roman" w:cs="Times New Roman"/>
          <w:sz w:val="28"/>
          <w:szCs w:val="28"/>
        </w:rPr>
        <w:t>МСмед</w:t>
      </w:r>
      <w:proofErr w:type="spellEnd"/>
      <w:r w:rsidR="00951E7D" w:rsidRPr="004755C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51E7D" w:rsidRPr="004755CF">
        <w:rPr>
          <w:rFonts w:ascii="Times New Roman" w:hAnsi="Times New Roman" w:cs="Times New Roman"/>
          <w:sz w:val="28"/>
          <w:szCs w:val="28"/>
        </w:rPr>
        <w:t>МСагит</w:t>
      </w:r>
      <w:proofErr w:type="spellEnd"/>
      <w:r w:rsidR="00951E7D" w:rsidRPr="004755C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51E7D" w:rsidRPr="004755CF">
        <w:rPr>
          <w:rFonts w:ascii="Times New Roman" w:hAnsi="Times New Roman" w:cs="Times New Roman"/>
          <w:sz w:val="28"/>
          <w:szCs w:val="28"/>
        </w:rPr>
        <w:t>МСобуч</w:t>
      </w:r>
      <w:proofErr w:type="spellEnd"/>
      <w:r w:rsidR="00951E7D" w:rsidRPr="004755C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51E7D" w:rsidRPr="004755CF">
        <w:rPr>
          <w:rFonts w:ascii="Times New Roman" w:hAnsi="Times New Roman" w:cs="Times New Roman"/>
          <w:sz w:val="28"/>
          <w:szCs w:val="28"/>
        </w:rPr>
        <w:t>МСакт</w:t>
      </w:r>
      <w:proofErr w:type="spellEnd"/>
      <w:r w:rsidR="00951E7D" w:rsidRPr="004755CF">
        <w:rPr>
          <w:rFonts w:ascii="Times New Roman" w:hAnsi="Times New Roman" w:cs="Times New Roman"/>
          <w:sz w:val="28"/>
          <w:szCs w:val="28"/>
        </w:rPr>
        <w:t xml:space="preserve"> </w:t>
      </w:r>
      <w:r w:rsidR="0069687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696873" w:rsidRPr="00696873">
        <w:rPr>
          <w:rFonts w:ascii="Times New Roman" w:hAnsi="Times New Roman"/>
          <w:sz w:val="28"/>
          <w:szCs w:val="28"/>
        </w:rPr>
        <w:t>МСзан</w:t>
      </w:r>
      <w:proofErr w:type="spellEnd"/>
      <w:r w:rsidR="00696873" w:rsidRPr="004755CF">
        <w:rPr>
          <w:rFonts w:ascii="Times New Roman" w:hAnsi="Times New Roman" w:cs="Times New Roman"/>
          <w:sz w:val="28"/>
          <w:szCs w:val="28"/>
        </w:rPr>
        <w:t xml:space="preserve"> </w:t>
      </w:r>
      <w:r w:rsidR="00951E7D" w:rsidRPr="004755C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51E7D" w:rsidRPr="004755CF">
        <w:rPr>
          <w:rFonts w:ascii="Times New Roman" w:hAnsi="Times New Roman" w:cs="Times New Roman"/>
          <w:sz w:val="28"/>
          <w:szCs w:val="28"/>
        </w:rPr>
        <w:t>Ппто</w:t>
      </w:r>
      <w:proofErr w:type="spellEnd"/>
      <w:r w:rsidR="00951E7D" w:rsidRPr="004755C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51E7D" w:rsidRPr="004755CF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Pr="004755CF">
        <w:rPr>
          <w:rFonts w:ascii="Times New Roman" w:hAnsi="Times New Roman" w:cs="Times New Roman"/>
          <w:sz w:val="28"/>
          <w:szCs w:val="28"/>
        </w:rPr>
        <w:t>, где</w:t>
      </w:r>
    </w:p>
    <w:p w:rsidR="00B72948" w:rsidRPr="00CE7583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83">
        <w:rPr>
          <w:rFonts w:ascii="Times New Roman" w:hAnsi="Times New Roman" w:cs="Times New Roman"/>
          <w:sz w:val="28"/>
          <w:szCs w:val="28"/>
        </w:rPr>
        <w:t>ОС - объем субсидии;</w:t>
      </w:r>
    </w:p>
    <w:p w:rsidR="00B72948" w:rsidRPr="004755CF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83">
        <w:rPr>
          <w:rFonts w:ascii="Times New Roman" w:hAnsi="Times New Roman" w:cs="Times New Roman"/>
          <w:sz w:val="28"/>
          <w:szCs w:val="28"/>
        </w:rPr>
        <w:t>МСтп</w:t>
      </w:r>
      <w:proofErr w:type="spellEnd"/>
      <w:r w:rsidRPr="00CE7583">
        <w:rPr>
          <w:rFonts w:ascii="Times New Roman" w:hAnsi="Times New Roman" w:cs="Times New Roman"/>
          <w:sz w:val="28"/>
          <w:szCs w:val="28"/>
        </w:rPr>
        <w:t xml:space="preserve"> - средства на материальное стимулирование за фактическое участие в </w:t>
      </w:r>
      <w:r w:rsidRPr="004755CF">
        <w:rPr>
          <w:rFonts w:ascii="Times New Roman" w:hAnsi="Times New Roman" w:cs="Times New Roman"/>
          <w:sz w:val="28"/>
          <w:szCs w:val="28"/>
        </w:rPr>
        <w:t>тушении пожаров и загораний;</w:t>
      </w:r>
    </w:p>
    <w:p w:rsidR="00294150" w:rsidRPr="004755CF" w:rsidRDefault="00294150" w:rsidP="002E59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5CF">
        <w:rPr>
          <w:rFonts w:ascii="Times New Roman" w:hAnsi="Times New Roman" w:cs="Times New Roman"/>
          <w:sz w:val="28"/>
          <w:szCs w:val="28"/>
        </w:rPr>
        <w:t>МСм</w:t>
      </w:r>
      <w:r w:rsidR="00422336" w:rsidRPr="004755C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755CF">
        <w:rPr>
          <w:rFonts w:ascii="Times New Roman" w:hAnsi="Times New Roman" w:cs="Times New Roman"/>
          <w:sz w:val="28"/>
          <w:szCs w:val="28"/>
        </w:rPr>
        <w:t xml:space="preserve"> - средства на </w:t>
      </w:r>
      <w:r w:rsidRPr="004755CF">
        <w:rPr>
          <w:rFonts w:ascii="Times New Roman" w:hAnsi="Times New Roman"/>
          <w:sz w:val="28"/>
          <w:szCs w:val="28"/>
        </w:rPr>
        <w:t>лечение добровольных пожарных в случае получения травмы при тушении пожара или загорания;</w:t>
      </w:r>
    </w:p>
    <w:p w:rsidR="00294150" w:rsidRDefault="00294150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5CF">
        <w:rPr>
          <w:rFonts w:ascii="Times New Roman" w:hAnsi="Times New Roman" w:cs="Times New Roman"/>
          <w:sz w:val="28"/>
          <w:szCs w:val="28"/>
        </w:rPr>
        <w:t>МСа</w:t>
      </w:r>
      <w:r w:rsidR="00422336" w:rsidRPr="004755CF">
        <w:rPr>
          <w:rFonts w:ascii="Times New Roman" w:hAnsi="Times New Roman" w:cs="Times New Roman"/>
          <w:sz w:val="28"/>
          <w:szCs w:val="28"/>
        </w:rPr>
        <w:t>гит</w:t>
      </w:r>
      <w:proofErr w:type="spellEnd"/>
      <w:r w:rsidRPr="004755CF">
        <w:rPr>
          <w:rFonts w:ascii="Times New Roman" w:hAnsi="Times New Roman" w:cs="Times New Roman"/>
          <w:sz w:val="28"/>
          <w:szCs w:val="28"/>
        </w:rPr>
        <w:t xml:space="preserve"> - средства</w:t>
      </w:r>
      <w:r w:rsidRPr="00CE7583">
        <w:rPr>
          <w:rFonts w:ascii="Times New Roman" w:hAnsi="Times New Roman" w:cs="Times New Roman"/>
          <w:sz w:val="28"/>
          <w:szCs w:val="28"/>
        </w:rPr>
        <w:t xml:space="preserve"> на материальное стимулирование за проведение профилактической и агитационной работы, направленной на предотвращение возникновения пожаров и загораний;</w:t>
      </w:r>
    </w:p>
    <w:p w:rsidR="00294150" w:rsidRPr="00CE7583" w:rsidRDefault="00294150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83">
        <w:rPr>
          <w:rFonts w:ascii="Times New Roman" w:hAnsi="Times New Roman" w:cs="Times New Roman"/>
          <w:sz w:val="28"/>
          <w:szCs w:val="28"/>
        </w:rPr>
        <w:t>МС</w:t>
      </w:r>
      <w:r w:rsidR="0042233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CE7583">
        <w:rPr>
          <w:rFonts w:ascii="Times New Roman" w:hAnsi="Times New Roman" w:cs="Times New Roman"/>
          <w:sz w:val="28"/>
          <w:szCs w:val="28"/>
        </w:rPr>
        <w:t xml:space="preserve"> - средства на </w:t>
      </w:r>
      <w:r w:rsidRPr="005F3FD9">
        <w:rPr>
          <w:rFonts w:ascii="Times New Roman" w:hAnsi="Times New Roman"/>
          <w:sz w:val="28"/>
          <w:szCs w:val="28"/>
        </w:rPr>
        <w:t>прохождение первоначального обучения, подготовки и переподготовки членов добровольной пожарной охраны</w:t>
      </w:r>
      <w:r>
        <w:rPr>
          <w:rFonts w:ascii="Times New Roman" w:hAnsi="Times New Roman"/>
          <w:sz w:val="28"/>
          <w:szCs w:val="28"/>
        </w:rPr>
        <w:t>;</w:t>
      </w:r>
    </w:p>
    <w:p w:rsidR="00294150" w:rsidRPr="00696873" w:rsidRDefault="00E978FD" w:rsidP="002E59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583">
        <w:rPr>
          <w:rFonts w:ascii="Times New Roman" w:hAnsi="Times New Roman" w:cs="Times New Roman"/>
          <w:sz w:val="28"/>
          <w:szCs w:val="28"/>
        </w:rPr>
        <w:t>МС</w:t>
      </w:r>
      <w:r w:rsidR="00422336">
        <w:rPr>
          <w:rFonts w:ascii="Times New Roman" w:hAnsi="Times New Roman" w:cs="Times New Roman"/>
          <w:sz w:val="28"/>
          <w:szCs w:val="28"/>
        </w:rPr>
        <w:t>акт</w:t>
      </w:r>
      <w:proofErr w:type="spellEnd"/>
      <w:r w:rsidRPr="00CE7583">
        <w:rPr>
          <w:rFonts w:ascii="Times New Roman" w:hAnsi="Times New Roman" w:cs="Times New Roman"/>
          <w:sz w:val="28"/>
          <w:szCs w:val="28"/>
        </w:rPr>
        <w:t xml:space="preserve"> - </w:t>
      </w:r>
      <w:r w:rsidRPr="00F377B2">
        <w:rPr>
          <w:rFonts w:ascii="Times New Roman" w:hAnsi="Times New Roman"/>
          <w:sz w:val="28"/>
          <w:szCs w:val="28"/>
        </w:rPr>
        <w:t xml:space="preserve">на стимулирующие выплаты за активную работу по недопущению возникновения пожаров и загораний по итогам работы за </w:t>
      </w:r>
      <w:r w:rsidRPr="00696873">
        <w:rPr>
          <w:rFonts w:ascii="Times New Roman" w:hAnsi="Times New Roman"/>
          <w:sz w:val="28"/>
          <w:szCs w:val="28"/>
        </w:rPr>
        <w:t>пожароопасный период;</w:t>
      </w:r>
    </w:p>
    <w:p w:rsidR="00E32301" w:rsidRPr="00696873" w:rsidRDefault="00E32301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873">
        <w:rPr>
          <w:rFonts w:ascii="Times New Roman" w:hAnsi="Times New Roman"/>
          <w:sz w:val="28"/>
          <w:szCs w:val="28"/>
        </w:rPr>
        <w:t>МСзан</w:t>
      </w:r>
      <w:proofErr w:type="spellEnd"/>
      <w:r w:rsidRPr="00696873">
        <w:rPr>
          <w:rFonts w:ascii="Times New Roman" w:hAnsi="Times New Roman"/>
          <w:sz w:val="28"/>
          <w:szCs w:val="28"/>
        </w:rPr>
        <w:t xml:space="preserve"> - </w:t>
      </w:r>
      <w:r w:rsidR="00696873" w:rsidRPr="00696873">
        <w:rPr>
          <w:rFonts w:ascii="Times New Roman" w:hAnsi="Times New Roman"/>
          <w:sz w:val="28"/>
          <w:szCs w:val="28"/>
        </w:rPr>
        <w:t>на проведение теоретических и практических занятий с членами добровольной пожарной охраны</w:t>
      </w:r>
    </w:p>
    <w:p w:rsidR="00B72948" w:rsidRPr="00CE7583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873">
        <w:rPr>
          <w:rFonts w:ascii="Times New Roman" w:hAnsi="Times New Roman" w:cs="Times New Roman"/>
          <w:sz w:val="28"/>
          <w:szCs w:val="28"/>
        </w:rPr>
        <w:t>Ппто</w:t>
      </w:r>
      <w:proofErr w:type="spellEnd"/>
      <w:r w:rsidRPr="00696873">
        <w:rPr>
          <w:rFonts w:ascii="Times New Roman" w:hAnsi="Times New Roman" w:cs="Times New Roman"/>
          <w:sz w:val="28"/>
          <w:szCs w:val="28"/>
        </w:rPr>
        <w:t xml:space="preserve"> - средства на </w:t>
      </w:r>
      <w:r w:rsidR="00245BA1" w:rsidRPr="00696873">
        <w:rPr>
          <w:rFonts w:ascii="Times New Roman" w:hAnsi="Times New Roman" w:cs="Times New Roman"/>
          <w:sz w:val="28"/>
          <w:szCs w:val="28"/>
        </w:rPr>
        <w:t xml:space="preserve">приобретение пожарно-технического оборудования и </w:t>
      </w:r>
      <w:r w:rsidR="00245BA1" w:rsidRPr="00696873">
        <w:rPr>
          <w:rFonts w:ascii="Times New Roman" w:hAnsi="Times New Roman" w:cs="Times New Roman"/>
          <w:sz w:val="28"/>
          <w:szCs w:val="28"/>
        </w:rPr>
        <w:lastRenderedPageBreak/>
        <w:t>инвентаря, предназначенного</w:t>
      </w:r>
      <w:r w:rsidR="00245BA1" w:rsidRPr="00245BA1">
        <w:rPr>
          <w:rFonts w:ascii="Times New Roman" w:hAnsi="Times New Roman" w:cs="Times New Roman"/>
          <w:sz w:val="28"/>
          <w:szCs w:val="28"/>
        </w:rPr>
        <w:t xml:space="preserve"> для тушения пожаров, снаряжения, специальной и боевой одежды пожарного</w:t>
      </w:r>
      <w:r w:rsidRPr="00CE7583">
        <w:rPr>
          <w:rFonts w:ascii="Times New Roman" w:hAnsi="Times New Roman" w:cs="Times New Roman"/>
          <w:sz w:val="28"/>
          <w:szCs w:val="28"/>
        </w:rPr>
        <w:t>;</w:t>
      </w:r>
    </w:p>
    <w:p w:rsidR="00B72948" w:rsidRPr="00CE7583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83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Pr="00CE7583">
        <w:rPr>
          <w:rFonts w:ascii="Times New Roman" w:hAnsi="Times New Roman" w:cs="Times New Roman"/>
          <w:sz w:val="28"/>
          <w:szCs w:val="28"/>
        </w:rPr>
        <w:t xml:space="preserve"> - средства на приобретение памяток, плакатов и листовок.</w:t>
      </w:r>
    </w:p>
    <w:p w:rsidR="009A2E2D" w:rsidRDefault="009A2E2D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AED" w:rsidRPr="00CE7583" w:rsidRDefault="006D79F4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48" w:rsidRPr="00CE7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2948" w:rsidRPr="00CE7583">
        <w:rPr>
          <w:rFonts w:ascii="Times New Roman" w:hAnsi="Times New Roman" w:cs="Times New Roman"/>
          <w:sz w:val="28"/>
          <w:szCs w:val="28"/>
        </w:rPr>
        <w:t xml:space="preserve">.2. </w:t>
      </w:r>
      <w:r w:rsidR="00F41AED" w:rsidRPr="00CE7583">
        <w:rPr>
          <w:rFonts w:ascii="Times New Roman" w:hAnsi="Times New Roman" w:cs="Times New Roman"/>
          <w:sz w:val="28"/>
          <w:szCs w:val="28"/>
        </w:rPr>
        <w:t>Материальное стимулирование деятельности добровольной пожарной</w:t>
      </w:r>
      <w:r w:rsidR="00F41AED" w:rsidRPr="00B72948">
        <w:rPr>
          <w:rFonts w:ascii="Times New Roman" w:hAnsi="Times New Roman" w:cs="Times New Roman"/>
          <w:sz w:val="28"/>
          <w:szCs w:val="28"/>
        </w:rPr>
        <w:t xml:space="preserve"> дружины за </w:t>
      </w:r>
      <w:r w:rsidR="007F22BE" w:rsidRPr="00B72948">
        <w:rPr>
          <w:rFonts w:ascii="Times New Roman" w:hAnsi="Times New Roman" w:cs="Times New Roman"/>
          <w:sz w:val="28"/>
          <w:szCs w:val="28"/>
        </w:rPr>
        <w:t xml:space="preserve">один день </w:t>
      </w:r>
      <w:r w:rsidR="00F41AED" w:rsidRPr="00B72948">
        <w:rPr>
          <w:rFonts w:ascii="Times New Roman" w:hAnsi="Times New Roman" w:cs="Times New Roman"/>
          <w:sz w:val="28"/>
          <w:szCs w:val="28"/>
        </w:rPr>
        <w:t>фактическо</w:t>
      </w:r>
      <w:r w:rsidR="007F22BE">
        <w:rPr>
          <w:rFonts w:ascii="Times New Roman" w:hAnsi="Times New Roman" w:cs="Times New Roman"/>
          <w:sz w:val="28"/>
          <w:szCs w:val="28"/>
        </w:rPr>
        <w:t>го</w:t>
      </w:r>
      <w:r w:rsidR="00F41AED" w:rsidRPr="00B7294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F22BE">
        <w:rPr>
          <w:rFonts w:ascii="Times New Roman" w:hAnsi="Times New Roman" w:cs="Times New Roman"/>
          <w:sz w:val="28"/>
          <w:szCs w:val="28"/>
        </w:rPr>
        <w:t>я</w:t>
      </w:r>
      <w:r w:rsidR="00F41AED" w:rsidRPr="00B72948">
        <w:rPr>
          <w:rFonts w:ascii="Times New Roman" w:hAnsi="Times New Roman" w:cs="Times New Roman"/>
          <w:sz w:val="28"/>
          <w:szCs w:val="28"/>
        </w:rPr>
        <w:t xml:space="preserve"> в тушении пожаров и загораний, осуществляется </w:t>
      </w:r>
      <w:r w:rsidR="007F22BE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F41AED" w:rsidRPr="00B72948">
        <w:rPr>
          <w:rFonts w:ascii="Times New Roman" w:hAnsi="Times New Roman" w:cs="Times New Roman"/>
          <w:sz w:val="28"/>
          <w:szCs w:val="28"/>
        </w:rPr>
        <w:t>за фактическое участие (выходы) на тушение пожаров и загораний</w:t>
      </w:r>
      <w:r w:rsidR="00FB35DA">
        <w:rPr>
          <w:rFonts w:ascii="Times New Roman" w:hAnsi="Times New Roman" w:cs="Times New Roman"/>
          <w:sz w:val="28"/>
          <w:szCs w:val="28"/>
        </w:rPr>
        <w:t>,</w:t>
      </w:r>
      <w:r w:rsidR="00FB35DA" w:rsidRPr="00FB35DA">
        <w:rPr>
          <w:rFonts w:ascii="Times New Roman" w:hAnsi="Times New Roman" w:cs="Times New Roman"/>
          <w:sz w:val="28"/>
          <w:szCs w:val="28"/>
        </w:rPr>
        <w:t xml:space="preserve"> </w:t>
      </w:r>
      <w:r w:rsidR="007F22BE">
        <w:rPr>
          <w:rFonts w:ascii="Times New Roman" w:hAnsi="Times New Roman" w:cs="Times New Roman"/>
          <w:sz w:val="28"/>
          <w:szCs w:val="28"/>
        </w:rPr>
        <w:t>количества дней выхода</w:t>
      </w:r>
      <w:r w:rsidR="00FB35DA" w:rsidRPr="00B72948">
        <w:rPr>
          <w:rFonts w:ascii="Times New Roman" w:hAnsi="Times New Roman" w:cs="Times New Roman"/>
          <w:sz w:val="28"/>
          <w:szCs w:val="28"/>
        </w:rPr>
        <w:t xml:space="preserve"> и количества добровольных пожарных, участвующих</w:t>
      </w:r>
      <w:r w:rsidR="007F22BE">
        <w:rPr>
          <w:rFonts w:ascii="Times New Roman" w:hAnsi="Times New Roman" w:cs="Times New Roman"/>
          <w:sz w:val="28"/>
          <w:szCs w:val="28"/>
        </w:rPr>
        <w:t xml:space="preserve"> в тушении</w:t>
      </w:r>
      <w:r w:rsidR="00F41AED" w:rsidRPr="00B72948">
        <w:rPr>
          <w:rFonts w:ascii="Times New Roman" w:hAnsi="Times New Roman" w:cs="Times New Roman"/>
          <w:sz w:val="28"/>
          <w:szCs w:val="28"/>
        </w:rPr>
        <w:t>.</w:t>
      </w:r>
      <w:r w:rsidR="00F41AED">
        <w:rPr>
          <w:rFonts w:ascii="Times New Roman" w:hAnsi="Times New Roman" w:cs="Times New Roman"/>
          <w:sz w:val="28"/>
          <w:szCs w:val="28"/>
        </w:rPr>
        <w:t xml:space="preserve"> </w:t>
      </w:r>
      <w:r w:rsidR="00F41AED" w:rsidRPr="00CE7583">
        <w:rPr>
          <w:rFonts w:ascii="Times New Roman" w:hAnsi="Times New Roman" w:cs="Times New Roman"/>
          <w:sz w:val="28"/>
          <w:szCs w:val="28"/>
        </w:rPr>
        <w:t>Расчет средств осуществляется по формуле:</w:t>
      </w:r>
    </w:p>
    <w:p w:rsidR="00B72948" w:rsidRPr="00CE7583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48" w:rsidRPr="00CE7583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83">
        <w:rPr>
          <w:rFonts w:ascii="Times New Roman" w:hAnsi="Times New Roman" w:cs="Times New Roman"/>
          <w:sz w:val="28"/>
          <w:szCs w:val="28"/>
        </w:rPr>
        <w:t>МСтп</w:t>
      </w:r>
      <w:proofErr w:type="spellEnd"/>
      <w:r w:rsidRPr="00CE7583">
        <w:rPr>
          <w:rFonts w:ascii="Times New Roman" w:hAnsi="Times New Roman" w:cs="Times New Roman"/>
          <w:sz w:val="28"/>
          <w:szCs w:val="28"/>
        </w:rPr>
        <w:t xml:space="preserve"> =</w:t>
      </w:r>
      <w:r w:rsidR="007F22BE">
        <w:rPr>
          <w:rFonts w:ascii="Times New Roman" w:hAnsi="Times New Roman" w:cs="Times New Roman"/>
          <w:sz w:val="28"/>
          <w:szCs w:val="28"/>
        </w:rPr>
        <w:t xml:space="preserve"> 1 </w:t>
      </w:r>
      <w:r w:rsidR="00572B9E">
        <w:rPr>
          <w:rFonts w:ascii="Times New Roman" w:hAnsi="Times New Roman" w:cs="Times New Roman"/>
          <w:sz w:val="28"/>
          <w:szCs w:val="28"/>
        </w:rPr>
        <w:t>ПМ</w:t>
      </w:r>
      <w:r w:rsidR="00C120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205E">
        <w:rPr>
          <w:rFonts w:ascii="Times New Roman" w:hAnsi="Times New Roman" w:cs="Times New Roman"/>
          <w:sz w:val="28"/>
          <w:szCs w:val="28"/>
        </w:rPr>
        <w:t>кл.</w:t>
      </w:r>
      <w:r w:rsidR="007F22BE">
        <w:rPr>
          <w:rFonts w:ascii="Times New Roman" w:hAnsi="Times New Roman" w:cs="Times New Roman"/>
          <w:sz w:val="28"/>
          <w:szCs w:val="28"/>
        </w:rPr>
        <w:t>дн</w:t>
      </w:r>
      <w:proofErr w:type="gramStart"/>
      <w:r w:rsidR="007F22BE">
        <w:rPr>
          <w:rFonts w:ascii="Times New Roman" w:hAnsi="Times New Roman" w:cs="Times New Roman"/>
          <w:sz w:val="28"/>
          <w:szCs w:val="28"/>
        </w:rPr>
        <w:t>.</w:t>
      </w:r>
      <w:r w:rsidR="008E1A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E1A7D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C1205E">
        <w:rPr>
          <w:rFonts w:ascii="Times New Roman" w:hAnsi="Times New Roman" w:cs="Times New Roman"/>
          <w:sz w:val="28"/>
          <w:szCs w:val="28"/>
        </w:rPr>
        <w:t>.</w:t>
      </w:r>
      <w:r w:rsidR="00572B9E">
        <w:rPr>
          <w:rFonts w:ascii="Times New Roman" w:hAnsi="Times New Roman" w:cs="Times New Roman"/>
          <w:sz w:val="28"/>
          <w:szCs w:val="28"/>
        </w:rPr>
        <w:t xml:space="preserve"> </w:t>
      </w:r>
      <w:r w:rsidRPr="00CE7583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572B9E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572B9E">
        <w:rPr>
          <w:rFonts w:ascii="Times New Roman" w:hAnsi="Times New Roman" w:cs="Times New Roman"/>
          <w:sz w:val="28"/>
          <w:szCs w:val="28"/>
        </w:rPr>
        <w:t>.</w:t>
      </w:r>
      <w:r w:rsidRPr="00CE7583">
        <w:rPr>
          <w:rFonts w:ascii="Times New Roman" w:hAnsi="Times New Roman" w:cs="Times New Roman"/>
          <w:sz w:val="28"/>
          <w:szCs w:val="28"/>
        </w:rPr>
        <w:t xml:space="preserve"> *</w:t>
      </w:r>
      <w:r w:rsidR="00572B9E">
        <w:rPr>
          <w:rFonts w:ascii="Times New Roman" w:hAnsi="Times New Roman" w:cs="Times New Roman"/>
          <w:sz w:val="28"/>
          <w:szCs w:val="28"/>
        </w:rPr>
        <w:t xml:space="preserve"> Д</w:t>
      </w:r>
      <w:r w:rsidRPr="00CE7583">
        <w:rPr>
          <w:rFonts w:ascii="Times New Roman" w:hAnsi="Times New Roman" w:cs="Times New Roman"/>
          <w:sz w:val="28"/>
          <w:szCs w:val="28"/>
        </w:rPr>
        <w:t>., где:</w:t>
      </w:r>
    </w:p>
    <w:p w:rsidR="00B72948" w:rsidRPr="00CE7583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48" w:rsidRPr="00CE7583" w:rsidRDefault="007F22BE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ПМ/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кл.дн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948" w:rsidRPr="00CE7583">
        <w:rPr>
          <w:rFonts w:ascii="Times New Roman" w:hAnsi="Times New Roman" w:cs="Times New Roman"/>
          <w:sz w:val="28"/>
          <w:szCs w:val="28"/>
        </w:rPr>
        <w:t xml:space="preserve">- </w:t>
      </w:r>
      <w:r w:rsidR="00572B9E" w:rsidRPr="00572B9E">
        <w:rPr>
          <w:rFonts w:ascii="Times New Roman" w:hAnsi="Times New Roman" w:cs="Times New Roman"/>
          <w:sz w:val="28"/>
          <w:szCs w:val="28"/>
        </w:rPr>
        <w:t>величин</w:t>
      </w:r>
      <w:r w:rsidR="008E1A7D">
        <w:rPr>
          <w:rFonts w:ascii="Times New Roman" w:hAnsi="Times New Roman" w:cs="Times New Roman"/>
          <w:sz w:val="28"/>
          <w:szCs w:val="28"/>
        </w:rPr>
        <w:t>а</w:t>
      </w:r>
      <w:r w:rsidR="00572B9E" w:rsidRPr="00572B9E">
        <w:rPr>
          <w:rFonts w:ascii="Times New Roman" w:hAnsi="Times New Roman" w:cs="Times New Roman"/>
          <w:sz w:val="28"/>
          <w:szCs w:val="28"/>
        </w:rPr>
        <w:t xml:space="preserve"> прожиточного минимума в Ханты-Мансийском автономном округе - Югре</w:t>
      </w:r>
      <w:r w:rsidR="008E1A7D" w:rsidRPr="008E1A7D">
        <w:rPr>
          <w:rFonts w:ascii="Times New Roman" w:hAnsi="Times New Roman" w:cs="Times New Roman"/>
          <w:sz w:val="28"/>
          <w:szCs w:val="28"/>
        </w:rPr>
        <w:t xml:space="preserve"> в среднем на душу населения </w:t>
      </w:r>
      <w:r w:rsidR="008E1A7D">
        <w:rPr>
          <w:rFonts w:ascii="Times New Roman" w:hAnsi="Times New Roman" w:cs="Times New Roman"/>
          <w:sz w:val="28"/>
          <w:szCs w:val="28"/>
        </w:rPr>
        <w:t>за 1 календарный день</w:t>
      </w:r>
      <w:r w:rsidR="00B72948" w:rsidRPr="00CE7583">
        <w:rPr>
          <w:rFonts w:ascii="Times New Roman" w:hAnsi="Times New Roman" w:cs="Times New Roman"/>
          <w:sz w:val="28"/>
          <w:szCs w:val="28"/>
        </w:rPr>
        <w:t>, на день подачи заявления о предоставлении субсидии;</w:t>
      </w:r>
    </w:p>
    <w:p w:rsidR="008E1A7D" w:rsidRPr="00CE7583" w:rsidRDefault="008E1A7D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количество календарных дней </w:t>
      </w:r>
      <w:r w:rsidRPr="008E1A7D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вующих </w:t>
      </w:r>
      <w:r w:rsidRPr="008E1A7D">
        <w:rPr>
          <w:rFonts w:ascii="Times New Roman" w:hAnsi="Times New Roman" w:cs="Times New Roman"/>
          <w:sz w:val="28"/>
          <w:szCs w:val="28"/>
        </w:rPr>
        <w:t>в тушении пожаров и загораний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948" w:rsidRPr="00741DAF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AF">
        <w:rPr>
          <w:rFonts w:ascii="Times New Roman" w:hAnsi="Times New Roman" w:cs="Times New Roman"/>
          <w:sz w:val="28"/>
          <w:szCs w:val="28"/>
        </w:rPr>
        <w:t>Д - количество добровольных пожарных, участвующих в тушении пожаров и загораний, представленных руководителем некоммерческой о</w:t>
      </w:r>
      <w:r w:rsidR="00DB63A6" w:rsidRPr="00741DAF">
        <w:rPr>
          <w:rFonts w:ascii="Times New Roman" w:hAnsi="Times New Roman" w:cs="Times New Roman"/>
          <w:sz w:val="28"/>
          <w:szCs w:val="28"/>
        </w:rPr>
        <w:t>рганизации для расчета субсидии.</w:t>
      </w:r>
    </w:p>
    <w:p w:rsidR="008E1A7D" w:rsidRPr="004755CF" w:rsidRDefault="008E1A7D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76D" w:rsidRPr="004755CF" w:rsidRDefault="008E1A7D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F">
        <w:rPr>
          <w:rFonts w:ascii="Times New Roman" w:hAnsi="Times New Roman" w:cs="Times New Roman"/>
          <w:sz w:val="28"/>
          <w:szCs w:val="28"/>
        </w:rPr>
        <w:t xml:space="preserve">4.3.3. Расчет средств на лечение добровольных пожарных в случае получения травмы при тушении пожара или загорания осуществляется </w:t>
      </w:r>
      <w:r w:rsidR="0034476D" w:rsidRPr="004755CF">
        <w:rPr>
          <w:rFonts w:ascii="Times New Roman" w:hAnsi="Times New Roman" w:cs="Times New Roman"/>
          <w:sz w:val="28"/>
          <w:szCs w:val="28"/>
        </w:rPr>
        <w:t xml:space="preserve">исходя из стоимости </w:t>
      </w:r>
      <w:r w:rsidR="004755CF" w:rsidRPr="004755CF">
        <w:rPr>
          <w:rFonts w:ascii="Times New Roman" w:hAnsi="Times New Roman" w:cs="Times New Roman"/>
          <w:sz w:val="28"/>
          <w:szCs w:val="28"/>
        </w:rPr>
        <w:t>медицинско</w:t>
      </w:r>
      <w:r w:rsidR="004755CF">
        <w:rPr>
          <w:rFonts w:ascii="Times New Roman" w:hAnsi="Times New Roman" w:cs="Times New Roman"/>
          <w:sz w:val="28"/>
          <w:szCs w:val="28"/>
        </w:rPr>
        <w:t>го</w:t>
      </w:r>
      <w:r w:rsidR="004755CF" w:rsidRPr="004755CF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4755CF">
        <w:rPr>
          <w:rFonts w:ascii="Times New Roman" w:hAnsi="Times New Roman" w:cs="Times New Roman"/>
          <w:sz w:val="28"/>
          <w:szCs w:val="28"/>
        </w:rPr>
        <w:t>я</w:t>
      </w:r>
      <w:r w:rsidR="004755CF" w:rsidRPr="004755CF">
        <w:rPr>
          <w:rFonts w:ascii="Times New Roman" w:hAnsi="Times New Roman" w:cs="Times New Roman"/>
          <w:sz w:val="28"/>
          <w:szCs w:val="28"/>
        </w:rPr>
        <w:t>;</w:t>
      </w:r>
    </w:p>
    <w:p w:rsidR="0051239A" w:rsidRDefault="0051239A" w:rsidP="002E595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239A" w:rsidRPr="00B72948" w:rsidRDefault="0051239A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7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583">
        <w:rPr>
          <w:rFonts w:ascii="Times New Roman" w:hAnsi="Times New Roman" w:cs="Times New Roman"/>
          <w:sz w:val="28"/>
          <w:szCs w:val="28"/>
        </w:rPr>
        <w:t xml:space="preserve">. </w:t>
      </w:r>
      <w:r w:rsidRPr="00B72948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деятельности добровольной пожарной дружины за проведение профилактической и агитационной работы, направленной на предотвращение возникновения пожаров и загораний осуществляется </w:t>
      </w:r>
      <w:proofErr w:type="gramStart"/>
      <w:r w:rsidRPr="00B7294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72948">
        <w:rPr>
          <w:rFonts w:ascii="Times New Roman" w:hAnsi="Times New Roman" w:cs="Times New Roman"/>
          <w:sz w:val="28"/>
          <w:szCs w:val="28"/>
        </w:rPr>
        <w:t xml:space="preserve"> </w:t>
      </w:r>
      <w:r w:rsidR="00A02F6A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Pr="00B72948">
        <w:rPr>
          <w:rFonts w:ascii="Times New Roman" w:hAnsi="Times New Roman" w:cs="Times New Roman"/>
          <w:sz w:val="28"/>
          <w:szCs w:val="28"/>
        </w:rPr>
        <w:t>выход</w:t>
      </w:r>
      <w:r w:rsidR="00A02F6A">
        <w:rPr>
          <w:rFonts w:ascii="Times New Roman" w:hAnsi="Times New Roman" w:cs="Times New Roman"/>
          <w:sz w:val="28"/>
          <w:szCs w:val="28"/>
        </w:rPr>
        <w:t>ов</w:t>
      </w:r>
      <w:r w:rsidRPr="00B72948">
        <w:rPr>
          <w:rFonts w:ascii="Times New Roman" w:hAnsi="Times New Roman" w:cs="Times New Roman"/>
          <w:sz w:val="28"/>
          <w:szCs w:val="28"/>
        </w:rPr>
        <w:t xml:space="preserve"> в рейды.</w:t>
      </w:r>
    </w:p>
    <w:p w:rsidR="0051239A" w:rsidRPr="00CE7583" w:rsidRDefault="0051239A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948">
        <w:rPr>
          <w:rFonts w:ascii="Times New Roman" w:hAnsi="Times New Roman" w:cs="Times New Roman"/>
          <w:sz w:val="28"/>
          <w:szCs w:val="28"/>
        </w:rPr>
        <w:t>Размер стимулирующей выплаты на 1 добровольного пожарного за один день выхода в рейды определяется исходя из объема средств, предусмотренных на материальное стимулирование деятельности добровольных пожарных за проведение профилактической и агитационной работы, направленной на предотвращение возникновения пожаров и загораний, количества дней выхода в рейды и количества добровольных пожарных, участвующих в рейдах.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83">
        <w:rPr>
          <w:rFonts w:ascii="Times New Roman" w:hAnsi="Times New Roman" w:cs="Times New Roman"/>
          <w:sz w:val="28"/>
          <w:szCs w:val="28"/>
        </w:rPr>
        <w:t>Расчет средств осуществляется по формуле:</w:t>
      </w:r>
    </w:p>
    <w:p w:rsidR="00EA0505" w:rsidRDefault="00EA0505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39A" w:rsidRPr="00CE7583" w:rsidRDefault="00FB35DA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83">
        <w:rPr>
          <w:rFonts w:ascii="Times New Roman" w:hAnsi="Times New Roman" w:cs="Times New Roman"/>
          <w:sz w:val="28"/>
          <w:szCs w:val="28"/>
        </w:rPr>
        <w:t>МСа</w:t>
      </w:r>
      <w:r>
        <w:rPr>
          <w:rFonts w:ascii="Times New Roman" w:hAnsi="Times New Roman" w:cs="Times New Roman"/>
          <w:sz w:val="28"/>
          <w:szCs w:val="28"/>
        </w:rPr>
        <w:t>гит</w:t>
      </w:r>
      <w:proofErr w:type="spellEnd"/>
      <w:r w:rsidRPr="00CE7583">
        <w:rPr>
          <w:rFonts w:ascii="Times New Roman" w:hAnsi="Times New Roman" w:cs="Times New Roman"/>
          <w:sz w:val="28"/>
          <w:szCs w:val="28"/>
        </w:rPr>
        <w:t xml:space="preserve"> </w:t>
      </w:r>
      <w:r w:rsidR="0051239A" w:rsidRPr="00CE7583">
        <w:rPr>
          <w:rFonts w:ascii="Times New Roman" w:hAnsi="Times New Roman" w:cs="Times New Roman"/>
          <w:sz w:val="28"/>
          <w:szCs w:val="28"/>
        </w:rPr>
        <w:t xml:space="preserve">= </w:t>
      </w:r>
      <w:r w:rsidR="007F22BE">
        <w:rPr>
          <w:rFonts w:ascii="Times New Roman" w:hAnsi="Times New Roman" w:cs="Times New Roman"/>
          <w:sz w:val="28"/>
          <w:szCs w:val="28"/>
        </w:rPr>
        <w:t xml:space="preserve">0,5 </w:t>
      </w:r>
      <w:r w:rsidR="0051239A">
        <w:rPr>
          <w:rFonts w:ascii="Times New Roman" w:hAnsi="Times New Roman" w:cs="Times New Roman"/>
          <w:sz w:val="28"/>
          <w:szCs w:val="28"/>
        </w:rPr>
        <w:t>ПМ/</w:t>
      </w:r>
      <w:proofErr w:type="spellStart"/>
      <w:r w:rsidR="0051239A">
        <w:rPr>
          <w:rFonts w:ascii="Times New Roman" w:hAnsi="Times New Roman" w:cs="Times New Roman"/>
          <w:sz w:val="28"/>
          <w:szCs w:val="28"/>
        </w:rPr>
        <w:t>кл.</w:t>
      </w:r>
      <w:r w:rsidR="00A02F6A">
        <w:rPr>
          <w:rFonts w:ascii="Times New Roman" w:hAnsi="Times New Roman" w:cs="Times New Roman"/>
          <w:sz w:val="28"/>
          <w:szCs w:val="28"/>
        </w:rPr>
        <w:t>дн</w:t>
      </w:r>
      <w:proofErr w:type="gramStart"/>
      <w:r w:rsidR="00A02F6A">
        <w:rPr>
          <w:rFonts w:ascii="Times New Roman" w:hAnsi="Times New Roman" w:cs="Times New Roman"/>
          <w:sz w:val="28"/>
          <w:szCs w:val="28"/>
        </w:rPr>
        <w:t>.</w:t>
      </w:r>
      <w:r w:rsidR="005123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239A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51239A">
        <w:rPr>
          <w:rFonts w:ascii="Times New Roman" w:hAnsi="Times New Roman" w:cs="Times New Roman"/>
          <w:sz w:val="28"/>
          <w:szCs w:val="28"/>
        </w:rPr>
        <w:t xml:space="preserve">. </w:t>
      </w:r>
      <w:r w:rsidR="0051239A" w:rsidRPr="00CE7583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51239A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51239A">
        <w:rPr>
          <w:rFonts w:ascii="Times New Roman" w:hAnsi="Times New Roman" w:cs="Times New Roman"/>
          <w:sz w:val="28"/>
          <w:szCs w:val="28"/>
        </w:rPr>
        <w:t>.</w:t>
      </w:r>
      <w:r w:rsidR="0051239A" w:rsidRPr="00CE7583">
        <w:rPr>
          <w:rFonts w:ascii="Times New Roman" w:hAnsi="Times New Roman" w:cs="Times New Roman"/>
          <w:sz w:val="28"/>
          <w:szCs w:val="28"/>
        </w:rPr>
        <w:t xml:space="preserve"> *</w:t>
      </w:r>
      <w:r w:rsidR="0051239A">
        <w:rPr>
          <w:rFonts w:ascii="Times New Roman" w:hAnsi="Times New Roman" w:cs="Times New Roman"/>
          <w:sz w:val="28"/>
          <w:szCs w:val="28"/>
        </w:rPr>
        <w:t xml:space="preserve"> Д</w:t>
      </w:r>
      <w:r w:rsidR="0051239A" w:rsidRPr="00CE7583">
        <w:rPr>
          <w:rFonts w:ascii="Times New Roman" w:hAnsi="Times New Roman" w:cs="Times New Roman"/>
          <w:sz w:val="28"/>
          <w:szCs w:val="28"/>
        </w:rPr>
        <w:t>., где:</w:t>
      </w:r>
    </w:p>
    <w:p w:rsidR="0051239A" w:rsidRPr="00CE7583" w:rsidRDefault="0051239A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39A" w:rsidRPr="00CE7583" w:rsidRDefault="00A02F6A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ПМ/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кл.дн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51239A" w:rsidRPr="00CE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0,5 </w:t>
      </w:r>
      <w:r w:rsidR="0051239A" w:rsidRPr="00572B9E">
        <w:rPr>
          <w:rFonts w:ascii="Times New Roman" w:hAnsi="Times New Roman" w:cs="Times New Roman"/>
          <w:sz w:val="28"/>
          <w:szCs w:val="28"/>
        </w:rPr>
        <w:t>величин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239A" w:rsidRPr="00572B9E">
        <w:rPr>
          <w:rFonts w:ascii="Times New Roman" w:hAnsi="Times New Roman" w:cs="Times New Roman"/>
          <w:sz w:val="28"/>
          <w:szCs w:val="28"/>
        </w:rPr>
        <w:t xml:space="preserve"> прожиточного минимума в Ханты-Мансийском автономном округе - Югре</w:t>
      </w:r>
      <w:r w:rsidR="0051239A" w:rsidRPr="008E1A7D">
        <w:rPr>
          <w:rFonts w:ascii="Times New Roman" w:hAnsi="Times New Roman" w:cs="Times New Roman"/>
          <w:sz w:val="28"/>
          <w:szCs w:val="28"/>
        </w:rPr>
        <w:t xml:space="preserve"> в среднем на душу населения </w:t>
      </w:r>
      <w:r w:rsidR="0051239A">
        <w:rPr>
          <w:rFonts w:ascii="Times New Roman" w:hAnsi="Times New Roman" w:cs="Times New Roman"/>
          <w:sz w:val="28"/>
          <w:szCs w:val="28"/>
        </w:rPr>
        <w:t>за 1 календарный день</w:t>
      </w:r>
      <w:r w:rsidR="0051239A" w:rsidRPr="00CE7583">
        <w:rPr>
          <w:rFonts w:ascii="Times New Roman" w:hAnsi="Times New Roman" w:cs="Times New Roman"/>
          <w:sz w:val="28"/>
          <w:szCs w:val="28"/>
        </w:rPr>
        <w:t>, на день подачи заявления о предоставлении субсидии;</w:t>
      </w:r>
    </w:p>
    <w:p w:rsidR="0051239A" w:rsidRPr="00CE7583" w:rsidRDefault="0051239A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количество календарных дней </w:t>
      </w:r>
      <w:r w:rsidRPr="008E1A7D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вующих </w:t>
      </w:r>
      <w:r w:rsidR="00A02F6A" w:rsidRPr="00B72948">
        <w:rPr>
          <w:rFonts w:ascii="Times New Roman" w:hAnsi="Times New Roman" w:cs="Times New Roman"/>
          <w:sz w:val="28"/>
          <w:szCs w:val="28"/>
        </w:rPr>
        <w:t>в рейдах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39A" w:rsidRDefault="0051239A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83">
        <w:rPr>
          <w:rFonts w:ascii="Times New Roman" w:hAnsi="Times New Roman" w:cs="Times New Roman"/>
          <w:sz w:val="28"/>
          <w:szCs w:val="28"/>
        </w:rPr>
        <w:t xml:space="preserve">Д - количество добровольных пожарных, участвующих в </w:t>
      </w:r>
      <w:r w:rsidR="00A02F6A" w:rsidRPr="00B72948">
        <w:rPr>
          <w:rFonts w:ascii="Times New Roman" w:hAnsi="Times New Roman" w:cs="Times New Roman"/>
          <w:sz w:val="28"/>
          <w:szCs w:val="28"/>
        </w:rPr>
        <w:t>рейдах</w:t>
      </w:r>
      <w:r w:rsidRPr="00CE7583">
        <w:rPr>
          <w:rFonts w:ascii="Times New Roman" w:hAnsi="Times New Roman" w:cs="Times New Roman"/>
          <w:sz w:val="28"/>
          <w:szCs w:val="28"/>
        </w:rPr>
        <w:t>, представленных руководителем некоммерческой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для расчета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51239A" w:rsidRPr="0034476D" w:rsidRDefault="0051239A" w:rsidP="002E595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476D" w:rsidRPr="00CE7583" w:rsidRDefault="0034476D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7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583">
        <w:rPr>
          <w:rFonts w:ascii="Times New Roman" w:hAnsi="Times New Roman" w:cs="Times New Roman"/>
          <w:sz w:val="28"/>
          <w:szCs w:val="28"/>
        </w:rPr>
        <w:t>.</w:t>
      </w:r>
      <w:r w:rsidR="0051239A">
        <w:rPr>
          <w:rFonts w:ascii="Times New Roman" w:hAnsi="Times New Roman" w:cs="Times New Roman"/>
          <w:sz w:val="28"/>
          <w:szCs w:val="28"/>
        </w:rPr>
        <w:t>5</w:t>
      </w:r>
      <w:r w:rsidRPr="00CE7583">
        <w:rPr>
          <w:rFonts w:ascii="Times New Roman" w:hAnsi="Times New Roman" w:cs="Times New Roman"/>
          <w:sz w:val="28"/>
          <w:szCs w:val="28"/>
        </w:rPr>
        <w:t xml:space="preserve">. Расчет средств </w:t>
      </w:r>
      <w:r w:rsidRPr="0034476D">
        <w:rPr>
          <w:rFonts w:ascii="Times New Roman" w:hAnsi="Times New Roman" w:cs="Times New Roman"/>
          <w:sz w:val="28"/>
          <w:szCs w:val="28"/>
        </w:rPr>
        <w:t>на прохождение первоначального обучения, подготовки и переподготовки членов добровольной пожарной охраны</w:t>
      </w:r>
      <w:r w:rsidR="00245B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5BA1" w:rsidRPr="00CE7583">
        <w:rPr>
          <w:rFonts w:ascii="Times New Roman" w:hAnsi="Times New Roman" w:cs="Times New Roman"/>
          <w:sz w:val="28"/>
          <w:szCs w:val="28"/>
        </w:rPr>
        <w:t>МС</w:t>
      </w:r>
      <w:r w:rsidR="00245BA1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="00245BA1">
        <w:rPr>
          <w:rFonts w:ascii="Times New Roman" w:hAnsi="Times New Roman" w:cs="Times New Roman"/>
          <w:sz w:val="28"/>
          <w:szCs w:val="28"/>
        </w:rPr>
        <w:t>)</w:t>
      </w:r>
      <w:r w:rsidRPr="00CE7583">
        <w:rPr>
          <w:rFonts w:ascii="Times New Roman" w:hAnsi="Times New Roman" w:cs="Times New Roman"/>
          <w:sz w:val="28"/>
          <w:szCs w:val="28"/>
        </w:rPr>
        <w:t xml:space="preserve">, осуществляется исходя из стоимости </w:t>
      </w:r>
      <w:r>
        <w:rPr>
          <w:rFonts w:ascii="Times New Roman" w:hAnsi="Times New Roman" w:cs="Times New Roman"/>
          <w:sz w:val="28"/>
          <w:szCs w:val="28"/>
        </w:rPr>
        <w:t>полного курса обучения</w:t>
      </w:r>
      <w:r w:rsidRPr="00CE7583">
        <w:rPr>
          <w:rFonts w:ascii="Times New Roman" w:hAnsi="Times New Roman" w:cs="Times New Roman"/>
          <w:sz w:val="28"/>
          <w:szCs w:val="28"/>
        </w:rPr>
        <w:t xml:space="preserve"> и количества членов добровольной пожарной дружины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обучить.</w:t>
      </w:r>
    </w:p>
    <w:p w:rsidR="0034476D" w:rsidRPr="00CE7583" w:rsidRDefault="0034476D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54" w:rsidRPr="00CE7583" w:rsidRDefault="008F7C54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7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583">
        <w:rPr>
          <w:rFonts w:ascii="Times New Roman" w:hAnsi="Times New Roman" w:cs="Times New Roman"/>
          <w:sz w:val="28"/>
          <w:szCs w:val="28"/>
        </w:rPr>
        <w:t>.</w:t>
      </w:r>
      <w:r w:rsidR="0051239A">
        <w:rPr>
          <w:rFonts w:ascii="Times New Roman" w:hAnsi="Times New Roman" w:cs="Times New Roman"/>
          <w:sz w:val="28"/>
          <w:szCs w:val="28"/>
        </w:rPr>
        <w:t>6</w:t>
      </w:r>
      <w:r w:rsidRPr="00CE7583">
        <w:rPr>
          <w:rFonts w:ascii="Times New Roman" w:hAnsi="Times New Roman" w:cs="Times New Roman"/>
          <w:sz w:val="28"/>
          <w:szCs w:val="28"/>
        </w:rPr>
        <w:t xml:space="preserve">. Расчет средств </w:t>
      </w:r>
      <w:r w:rsidRPr="008F7C54">
        <w:rPr>
          <w:rFonts w:ascii="Times New Roman" w:hAnsi="Times New Roman" w:cs="Times New Roman"/>
          <w:sz w:val="28"/>
          <w:szCs w:val="28"/>
        </w:rPr>
        <w:t>на стимулирующие выплаты за активную работу по недопущению возникновения пожаров и загораний по итогам работы за пожароопасный период</w:t>
      </w:r>
      <w:r w:rsidRPr="00CE7583">
        <w:rPr>
          <w:rFonts w:ascii="Times New Roman" w:hAnsi="Times New Roman" w:cs="Times New Roman"/>
          <w:sz w:val="28"/>
          <w:szCs w:val="28"/>
        </w:rPr>
        <w:t>, осуществляется по формуле:</w:t>
      </w:r>
    </w:p>
    <w:p w:rsidR="008F7C54" w:rsidRPr="00CE7583" w:rsidRDefault="008F7C54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54" w:rsidRPr="00CE7583" w:rsidRDefault="008F7C54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83"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>акт</w:t>
      </w:r>
      <w:proofErr w:type="spellEnd"/>
      <w:r w:rsidRPr="00CE75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 ПМ</w:t>
      </w:r>
      <w:r w:rsidRPr="00CE7583">
        <w:rPr>
          <w:rFonts w:ascii="Times New Roman" w:hAnsi="Times New Roman" w:cs="Times New Roman"/>
          <w:sz w:val="28"/>
          <w:szCs w:val="28"/>
        </w:rPr>
        <w:t>, где:</w:t>
      </w:r>
    </w:p>
    <w:p w:rsidR="008F7C54" w:rsidRDefault="008F7C54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54" w:rsidRPr="00CE7583" w:rsidRDefault="008F7C54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ПМ </w:t>
      </w:r>
      <w:r w:rsidRPr="00CE7583">
        <w:rPr>
          <w:rFonts w:ascii="Times New Roman" w:hAnsi="Times New Roman" w:cs="Times New Roman"/>
          <w:sz w:val="28"/>
          <w:szCs w:val="28"/>
        </w:rPr>
        <w:t xml:space="preserve">- </w:t>
      </w:r>
      <w:r w:rsidRPr="00572B9E">
        <w:rPr>
          <w:rFonts w:ascii="Times New Roman" w:hAnsi="Times New Roman" w:cs="Times New Roman"/>
          <w:sz w:val="28"/>
          <w:szCs w:val="28"/>
        </w:rPr>
        <w:t>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B9E">
        <w:rPr>
          <w:rFonts w:ascii="Times New Roman" w:hAnsi="Times New Roman" w:cs="Times New Roman"/>
          <w:sz w:val="28"/>
          <w:szCs w:val="28"/>
        </w:rPr>
        <w:t xml:space="preserve"> прожиточного минимума в Ханты-Мансийском автономном округе - Югре</w:t>
      </w:r>
      <w:r w:rsidRPr="008E1A7D">
        <w:rPr>
          <w:rFonts w:ascii="Times New Roman" w:hAnsi="Times New Roman" w:cs="Times New Roman"/>
          <w:sz w:val="28"/>
          <w:szCs w:val="28"/>
        </w:rPr>
        <w:t xml:space="preserve"> в среднем на душу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F7C54">
        <w:rPr>
          <w:rFonts w:ascii="Times New Roman" w:hAnsi="Times New Roman" w:cs="Times New Roman"/>
          <w:sz w:val="28"/>
          <w:szCs w:val="28"/>
        </w:rPr>
        <w:t>пожароопасный период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E7583">
        <w:rPr>
          <w:rFonts w:ascii="Times New Roman" w:hAnsi="Times New Roman" w:cs="Times New Roman"/>
          <w:sz w:val="28"/>
          <w:szCs w:val="28"/>
        </w:rPr>
        <w:t>, на день подачи заяв</w:t>
      </w:r>
      <w:r>
        <w:rPr>
          <w:rFonts w:ascii="Times New Roman" w:hAnsi="Times New Roman" w:cs="Times New Roman"/>
          <w:sz w:val="28"/>
          <w:szCs w:val="28"/>
        </w:rPr>
        <w:t>ления о предоставлении субсидии.</w:t>
      </w:r>
      <w:proofErr w:type="gramEnd"/>
    </w:p>
    <w:p w:rsidR="008F7C54" w:rsidRDefault="008F7C54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48" w:rsidRPr="00CE7583" w:rsidRDefault="00245BA1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2B1B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948" w:rsidRPr="00CE7583">
        <w:rPr>
          <w:rFonts w:ascii="Times New Roman" w:hAnsi="Times New Roman" w:cs="Times New Roman"/>
          <w:sz w:val="28"/>
          <w:szCs w:val="28"/>
        </w:rPr>
        <w:t xml:space="preserve"> Расчет средств </w:t>
      </w:r>
      <w:r w:rsidRPr="00245BA1">
        <w:rPr>
          <w:rFonts w:ascii="Times New Roman" w:hAnsi="Times New Roman" w:cs="Times New Roman"/>
          <w:sz w:val="28"/>
          <w:szCs w:val="28"/>
        </w:rPr>
        <w:t>на приобретение пожарно-технического оборудования и инвентаря, предназначенного для тушения пожаров, снаряжения, специальной и боевой одежды пожарного</w:t>
      </w:r>
      <w:r w:rsidR="00B72948" w:rsidRPr="00CE7583">
        <w:rPr>
          <w:rFonts w:ascii="Times New Roman" w:hAnsi="Times New Roman" w:cs="Times New Roman"/>
          <w:sz w:val="28"/>
          <w:szCs w:val="28"/>
        </w:rPr>
        <w:t>, осуществляется исходя из стоимости одного комплекта специальной одежды пожарного и количества членов добровольной пожарной дружины, стоимости пожарно-технического снаряжения, оборудования, инвентаря.</w:t>
      </w:r>
    </w:p>
    <w:p w:rsidR="008E1A7D" w:rsidRDefault="008E1A7D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48" w:rsidRPr="000644B9" w:rsidRDefault="0056171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2B1B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583">
        <w:rPr>
          <w:rFonts w:ascii="Times New Roman" w:hAnsi="Times New Roman" w:cs="Times New Roman"/>
          <w:sz w:val="28"/>
          <w:szCs w:val="28"/>
        </w:rPr>
        <w:t xml:space="preserve"> </w:t>
      </w:r>
      <w:r w:rsidR="00B72948" w:rsidRPr="00CE7583">
        <w:rPr>
          <w:rFonts w:ascii="Times New Roman" w:hAnsi="Times New Roman" w:cs="Times New Roman"/>
          <w:sz w:val="28"/>
          <w:szCs w:val="28"/>
        </w:rPr>
        <w:t xml:space="preserve">Расчет средств на приобретение </w:t>
      </w:r>
      <w:r w:rsidR="00B72948" w:rsidRPr="000644B9">
        <w:rPr>
          <w:rFonts w:ascii="Times New Roman" w:hAnsi="Times New Roman" w:cs="Times New Roman"/>
          <w:sz w:val="28"/>
          <w:szCs w:val="28"/>
        </w:rPr>
        <w:t>памяток, плакатов и листовок осуществляется, исходя из стоимости и количества печатной продукции.</w:t>
      </w:r>
    </w:p>
    <w:p w:rsidR="0099542D" w:rsidRPr="000644B9" w:rsidRDefault="0099542D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31C" w:rsidRPr="00CE7583" w:rsidRDefault="0099542D" w:rsidP="00815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B9">
        <w:rPr>
          <w:rFonts w:ascii="Times New Roman" w:hAnsi="Times New Roman"/>
          <w:sz w:val="28"/>
          <w:szCs w:val="28"/>
        </w:rPr>
        <w:t>4.3.9. Расчет средств на проведение теоретических и практических занятий с члена</w:t>
      </w:r>
      <w:r w:rsidR="0081531C" w:rsidRPr="000644B9">
        <w:rPr>
          <w:rFonts w:ascii="Times New Roman" w:hAnsi="Times New Roman"/>
          <w:sz w:val="28"/>
          <w:szCs w:val="28"/>
        </w:rPr>
        <w:t xml:space="preserve">ми добровольной пожарной охраны </w:t>
      </w:r>
      <w:r w:rsidR="0081531C" w:rsidRPr="000644B9">
        <w:rPr>
          <w:rFonts w:ascii="Times New Roman" w:hAnsi="Times New Roman" w:cs="Times New Roman"/>
          <w:sz w:val="28"/>
          <w:szCs w:val="28"/>
        </w:rPr>
        <w:t>осуществляется</w:t>
      </w:r>
      <w:r w:rsidR="0081531C" w:rsidRPr="00CE7583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81531C">
        <w:rPr>
          <w:rFonts w:ascii="Times New Roman" w:hAnsi="Times New Roman" w:cs="Times New Roman"/>
          <w:sz w:val="28"/>
          <w:szCs w:val="28"/>
        </w:rPr>
        <w:t xml:space="preserve">фактических затрат </w:t>
      </w:r>
      <w:r w:rsidR="0081531C" w:rsidRPr="0081531C">
        <w:rPr>
          <w:rFonts w:ascii="Times New Roman" w:hAnsi="Times New Roman" w:cs="Times New Roman"/>
          <w:sz w:val="28"/>
          <w:szCs w:val="28"/>
        </w:rPr>
        <w:t>при проведении занятий</w:t>
      </w:r>
      <w:r w:rsidR="0081531C">
        <w:rPr>
          <w:rFonts w:ascii="Times New Roman" w:hAnsi="Times New Roman" w:cs="Times New Roman"/>
          <w:sz w:val="28"/>
          <w:szCs w:val="28"/>
        </w:rPr>
        <w:t>.</w:t>
      </w:r>
    </w:p>
    <w:p w:rsidR="0099542D" w:rsidRPr="00E32301" w:rsidRDefault="0099542D" w:rsidP="0099542D">
      <w:pPr>
        <w:pStyle w:val="afffffa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2948" w:rsidRPr="00B72948" w:rsidRDefault="001C2B53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48" w:rsidRPr="00B729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2948" w:rsidRPr="00B72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2948" w:rsidRPr="00B72948">
        <w:rPr>
          <w:rFonts w:ascii="Times New Roman" w:hAnsi="Times New Roman" w:cs="Times New Roman"/>
          <w:sz w:val="28"/>
          <w:szCs w:val="28"/>
        </w:rPr>
        <w:t xml:space="preserve">При </w:t>
      </w:r>
      <w:r w:rsidR="00B72948" w:rsidRPr="001C2B53">
        <w:rPr>
          <w:rFonts w:ascii="Times New Roman" w:hAnsi="Times New Roman" w:cs="Times New Roman"/>
          <w:sz w:val="28"/>
          <w:szCs w:val="28"/>
        </w:rPr>
        <w:t xml:space="preserve">отсутствии оснований для отказа в </w:t>
      </w:r>
      <w:r w:rsidR="00237670" w:rsidRPr="00B72948">
        <w:rPr>
          <w:rFonts w:ascii="Times New Roman" w:hAnsi="Times New Roman" w:cs="Times New Roman"/>
          <w:sz w:val="28"/>
          <w:szCs w:val="28"/>
        </w:rPr>
        <w:t>получении субсидии</w:t>
      </w:r>
      <w:r w:rsidR="00B72948" w:rsidRPr="001C2B5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4.2.</w:t>
      </w:r>
      <w:r w:rsidR="00B72948" w:rsidRPr="001C2B5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назначает заседание Комиссии</w:t>
      </w:r>
      <w:r w:rsidR="00B72948" w:rsidRPr="00B72948">
        <w:rPr>
          <w:rFonts w:ascii="Times New Roman" w:hAnsi="Times New Roman" w:cs="Times New Roman"/>
          <w:sz w:val="28"/>
          <w:szCs w:val="28"/>
        </w:rPr>
        <w:t xml:space="preserve"> по рассмотрению предоставления субсидии.</w:t>
      </w:r>
      <w:proofErr w:type="gramEnd"/>
    </w:p>
    <w:p w:rsidR="00B72948" w:rsidRPr="00533B9E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на основании которого </w:t>
      </w:r>
      <w:r w:rsidRPr="00533B9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237670" w:rsidRPr="00533B9E">
        <w:rPr>
          <w:rFonts w:ascii="Times New Roman" w:hAnsi="Times New Roman" w:cs="Times New Roman"/>
          <w:sz w:val="28"/>
          <w:szCs w:val="28"/>
        </w:rPr>
        <w:t xml:space="preserve">10 (десяти) </w:t>
      </w:r>
      <w:r w:rsidRPr="00533B9E">
        <w:rPr>
          <w:rFonts w:ascii="Times New Roman" w:hAnsi="Times New Roman" w:cs="Times New Roman"/>
          <w:sz w:val="28"/>
          <w:szCs w:val="28"/>
        </w:rPr>
        <w:t xml:space="preserve">рабочих дней подготавливает проект постановления администрации </w:t>
      </w:r>
      <w:r w:rsidR="001C2B53" w:rsidRPr="00533B9E">
        <w:rPr>
          <w:rFonts w:ascii="Times New Roman" w:hAnsi="Times New Roman" w:cs="Times New Roman"/>
          <w:sz w:val="28"/>
          <w:szCs w:val="28"/>
        </w:rPr>
        <w:t>района</w:t>
      </w:r>
      <w:r w:rsidRPr="00533B9E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237670" w:rsidRPr="00533B9E" w:rsidRDefault="00237670" w:rsidP="0023767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  <w:r w:rsidRPr="00533B9E">
        <w:rPr>
          <w:color w:val="000000" w:themeColor="text1"/>
          <w:szCs w:val="20"/>
        </w:rPr>
        <w:t>4.5. Решение Комиссии носит рекомендательный характер.</w:t>
      </w:r>
    </w:p>
    <w:p w:rsidR="00237670" w:rsidRPr="00533B9E" w:rsidRDefault="00237670" w:rsidP="0023767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  <w:r w:rsidRPr="00533B9E">
        <w:rPr>
          <w:color w:val="000000" w:themeColor="text1"/>
          <w:szCs w:val="20"/>
        </w:rPr>
        <w:t xml:space="preserve">Постановление является основанием для заключения договора между администрацией района и получателем субсидии в течение 10 (десяти) рабочих дней </w:t>
      </w:r>
      <w:r w:rsidRPr="00533B9E">
        <w:t>со дня издания постановления администрации района о представлении субсидии</w:t>
      </w:r>
      <w:r w:rsidRPr="00533B9E">
        <w:rPr>
          <w:color w:val="000000" w:themeColor="text1"/>
          <w:szCs w:val="20"/>
        </w:rPr>
        <w:t xml:space="preserve"> на основании типовой формы, установленной департаментом</w:t>
      </w:r>
      <w:r w:rsidR="00FA0922" w:rsidRPr="00533B9E">
        <w:rPr>
          <w:color w:val="000000" w:themeColor="text1"/>
          <w:szCs w:val="20"/>
        </w:rPr>
        <w:t xml:space="preserve"> финансов администрации района (далее - Договор).</w:t>
      </w:r>
    </w:p>
    <w:p w:rsidR="00237670" w:rsidRPr="00533B9E" w:rsidRDefault="00237670" w:rsidP="0023767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  <w:r w:rsidRPr="00533B9E">
        <w:rPr>
          <w:color w:val="000000" w:themeColor="text1"/>
          <w:szCs w:val="20"/>
        </w:rPr>
        <w:t xml:space="preserve">На основании заключенного договора осуществляется предоставление субсидии. </w:t>
      </w:r>
      <w:proofErr w:type="gramStart"/>
      <w:r w:rsidRPr="00533B9E">
        <w:rPr>
          <w:color w:val="000000" w:themeColor="text1"/>
          <w:szCs w:val="20"/>
        </w:rPr>
        <w:t>Контроль за</w:t>
      </w:r>
      <w:proofErr w:type="gramEnd"/>
      <w:r w:rsidRPr="00533B9E">
        <w:rPr>
          <w:color w:val="000000" w:themeColor="text1"/>
          <w:szCs w:val="20"/>
        </w:rPr>
        <w:t xml:space="preserve"> выполнением договора о предоставлении субсидии </w:t>
      </w:r>
      <w:r w:rsidRPr="00533B9E">
        <w:rPr>
          <w:color w:val="000000" w:themeColor="text1"/>
          <w:szCs w:val="20"/>
        </w:rPr>
        <w:lastRenderedPageBreak/>
        <w:t>осуществляет структурное подразделение администрации района, определенное постановлением администрации района.</w:t>
      </w:r>
    </w:p>
    <w:p w:rsidR="00B72948" w:rsidRPr="00533B9E" w:rsidRDefault="00FA0922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 xml:space="preserve">4.6. </w:t>
      </w:r>
      <w:r w:rsidR="00B72948" w:rsidRPr="00533B9E">
        <w:rPr>
          <w:rFonts w:ascii="Times New Roman" w:hAnsi="Times New Roman" w:cs="Times New Roman"/>
          <w:sz w:val="28"/>
          <w:szCs w:val="28"/>
        </w:rPr>
        <w:t xml:space="preserve">В </w:t>
      </w:r>
      <w:r w:rsidRPr="00533B9E">
        <w:rPr>
          <w:rFonts w:ascii="Times New Roman" w:hAnsi="Times New Roman" w:cs="Times New Roman"/>
          <w:sz w:val="28"/>
          <w:szCs w:val="28"/>
        </w:rPr>
        <w:t>Договоре</w:t>
      </w:r>
      <w:r w:rsidR="00B72948" w:rsidRPr="00533B9E">
        <w:rPr>
          <w:rFonts w:ascii="Times New Roman" w:hAnsi="Times New Roman" w:cs="Times New Roman"/>
          <w:sz w:val="28"/>
          <w:szCs w:val="28"/>
        </w:rPr>
        <w:t xml:space="preserve"> предусматриваются: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9E">
        <w:rPr>
          <w:rFonts w:ascii="Times New Roman" w:hAnsi="Times New Roman" w:cs="Times New Roman"/>
          <w:sz w:val="28"/>
          <w:szCs w:val="28"/>
        </w:rPr>
        <w:t>а) размер, сроки</w:t>
      </w:r>
      <w:r w:rsidRPr="00B72948">
        <w:rPr>
          <w:rFonts w:ascii="Times New Roman" w:hAnsi="Times New Roman" w:cs="Times New Roman"/>
          <w:sz w:val="28"/>
          <w:szCs w:val="28"/>
        </w:rPr>
        <w:t xml:space="preserve"> и цели предоставления субсидии;</w:t>
      </w:r>
    </w:p>
    <w:p w:rsidR="00B72948" w:rsidRPr="00B72948" w:rsidRDefault="00A52625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сроки </w:t>
      </w:r>
      <w:r w:rsidR="00B72948" w:rsidRPr="00B72948">
        <w:rPr>
          <w:rFonts w:ascii="Times New Roman" w:hAnsi="Times New Roman" w:cs="Times New Roman"/>
          <w:sz w:val="28"/>
          <w:szCs w:val="28"/>
        </w:rPr>
        <w:t>перечисления;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 xml:space="preserve">в) ответственность Получателей субсидии за использование субсидии на цели, не предусмотренные условиями </w:t>
      </w:r>
      <w:r w:rsidR="00533B9E" w:rsidRPr="00533B9E">
        <w:rPr>
          <w:rFonts w:ascii="Times New Roman" w:hAnsi="Times New Roman" w:cs="Times New Roman"/>
          <w:sz w:val="28"/>
          <w:szCs w:val="28"/>
        </w:rPr>
        <w:t>Договор</w:t>
      </w:r>
      <w:r w:rsidR="00533B9E">
        <w:rPr>
          <w:rFonts w:ascii="Times New Roman" w:hAnsi="Times New Roman" w:cs="Times New Roman"/>
          <w:sz w:val="28"/>
          <w:szCs w:val="28"/>
        </w:rPr>
        <w:t>а</w:t>
      </w:r>
      <w:r w:rsidRPr="00B72948">
        <w:rPr>
          <w:rFonts w:ascii="Times New Roman" w:hAnsi="Times New Roman" w:cs="Times New Roman"/>
          <w:sz w:val="28"/>
          <w:szCs w:val="28"/>
        </w:rPr>
        <w:t>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 xml:space="preserve">г) условия и порядок возврата субсидии, в том числе при использовании субсидии на цели, не предусмотренные условиями </w:t>
      </w:r>
      <w:r w:rsidR="00533B9E" w:rsidRPr="00533B9E">
        <w:rPr>
          <w:rFonts w:ascii="Times New Roman" w:hAnsi="Times New Roman" w:cs="Times New Roman"/>
          <w:sz w:val="28"/>
          <w:szCs w:val="28"/>
        </w:rPr>
        <w:t>Договор</w:t>
      </w:r>
      <w:r w:rsidR="00533B9E">
        <w:rPr>
          <w:rFonts w:ascii="Times New Roman" w:hAnsi="Times New Roman" w:cs="Times New Roman"/>
          <w:sz w:val="28"/>
          <w:szCs w:val="28"/>
        </w:rPr>
        <w:t>а</w:t>
      </w:r>
      <w:r w:rsidRPr="00B72948">
        <w:rPr>
          <w:rFonts w:ascii="Times New Roman" w:hAnsi="Times New Roman" w:cs="Times New Roman"/>
          <w:sz w:val="28"/>
          <w:szCs w:val="28"/>
        </w:rPr>
        <w:t>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9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2948">
        <w:rPr>
          <w:rFonts w:ascii="Times New Roman" w:hAnsi="Times New Roman" w:cs="Times New Roman"/>
          <w:sz w:val="28"/>
          <w:szCs w:val="28"/>
        </w:rPr>
        <w:t>) порядок, формы и сроки представления отчетности;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 xml:space="preserve">е) сроки действия </w:t>
      </w:r>
      <w:r w:rsidR="00533B9E" w:rsidRPr="00533B9E">
        <w:rPr>
          <w:rFonts w:ascii="Times New Roman" w:hAnsi="Times New Roman" w:cs="Times New Roman"/>
          <w:sz w:val="28"/>
          <w:szCs w:val="28"/>
        </w:rPr>
        <w:t>Договор</w:t>
      </w:r>
      <w:r w:rsidR="00533B9E">
        <w:rPr>
          <w:rFonts w:ascii="Times New Roman" w:hAnsi="Times New Roman" w:cs="Times New Roman"/>
          <w:sz w:val="28"/>
          <w:szCs w:val="28"/>
        </w:rPr>
        <w:t>а</w:t>
      </w:r>
      <w:r w:rsidRPr="00B72948">
        <w:rPr>
          <w:rFonts w:ascii="Times New Roman" w:hAnsi="Times New Roman" w:cs="Times New Roman"/>
          <w:sz w:val="28"/>
          <w:szCs w:val="28"/>
        </w:rPr>
        <w:t>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948">
        <w:rPr>
          <w:rFonts w:ascii="Times New Roman" w:hAnsi="Times New Roman" w:cs="Times New Roman"/>
          <w:sz w:val="28"/>
          <w:szCs w:val="28"/>
        </w:rPr>
        <w:t>ж) соблюдение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Порядком предоставления субсидии;</w:t>
      </w:r>
      <w:proofErr w:type="gramEnd"/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29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2948">
        <w:rPr>
          <w:rFonts w:ascii="Times New Roman" w:hAnsi="Times New Roman" w:cs="Times New Roman"/>
          <w:sz w:val="28"/>
          <w:szCs w:val="28"/>
        </w:rPr>
        <w:t>) согласие Получателя субсидии на осуществление Главным распорядителем бюджетных средств, предоставившим субсидию и органами муниципального финансового контроля проверок соблюдения ими условий, целей и порядка предоставления субсидии.</w:t>
      </w:r>
      <w:proofErr w:type="gramEnd"/>
    </w:p>
    <w:p w:rsidR="00B72948" w:rsidRPr="00B72948" w:rsidRDefault="00CC353C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948" w:rsidRPr="00CC3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948" w:rsidRPr="00CC353C">
        <w:rPr>
          <w:rFonts w:ascii="Times New Roman" w:hAnsi="Times New Roman" w:cs="Times New Roman"/>
          <w:sz w:val="28"/>
          <w:szCs w:val="28"/>
        </w:rPr>
        <w:t xml:space="preserve">В случае неиспользования средств субсидии,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4.3.</w:t>
      </w:r>
      <w:r w:rsidR="00B72948" w:rsidRPr="00CC353C">
        <w:rPr>
          <w:rFonts w:ascii="Times New Roman" w:hAnsi="Times New Roman" w:cs="Times New Roman"/>
          <w:sz w:val="28"/>
          <w:szCs w:val="28"/>
        </w:rPr>
        <w:t xml:space="preserve"> настоящего Порядка, к </w:t>
      </w:r>
      <w:r w:rsidR="00533B9E" w:rsidRPr="00533B9E">
        <w:rPr>
          <w:rFonts w:ascii="Times New Roman" w:hAnsi="Times New Roman" w:cs="Times New Roman"/>
          <w:sz w:val="28"/>
          <w:szCs w:val="28"/>
        </w:rPr>
        <w:t>Договор</w:t>
      </w:r>
      <w:r w:rsidR="00533B9E">
        <w:rPr>
          <w:rFonts w:ascii="Times New Roman" w:hAnsi="Times New Roman" w:cs="Times New Roman"/>
          <w:sz w:val="28"/>
          <w:szCs w:val="28"/>
        </w:rPr>
        <w:t>у</w:t>
      </w:r>
      <w:r w:rsidR="00533B9E" w:rsidRPr="00CC353C">
        <w:rPr>
          <w:rFonts w:ascii="Times New Roman" w:hAnsi="Times New Roman" w:cs="Times New Roman"/>
          <w:sz w:val="28"/>
          <w:szCs w:val="28"/>
        </w:rPr>
        <w:t xml:space="preserve"> </w:t>
      </w:r>
      <w:r w:rsidR="00B72948" w:rsidRPr="00CC353C">
        <w:rPr>
          <w:rFonts w:ascii="Times New Roman" w:hAnsi="Times New Roman" w:cs="Times New Roman"/>
          <w:sz w:val="28"/>
          <w:szCs w:val="28"/>
        </w:rPr>
        <w:t>о предоставлении субсидии на финансовое обеспечение затрат некоммерческим организациям на финансовую поддержку</w:t>
      </w:r>
      <w:r w:rsidR="00B72948" w:rsidRPr="00B72948">
        <w:rPr>
          <w:rFonts w:ascii="Times New Roman" w:hAnsi="Times New Roman" w:cs="Times New Roman"/>
          <w:sz w:val="28"/>
          <w:szCs w:val="28"/>
        </w:rPr>
        <w:t xml:space="preserve"> деятельности добровольной пожарной дружины заключается Дополнительное соглашение об изменении размера предоставляемой Субсидии.</w:t>
      </w:r>
      <w:proofErr w:type="gramEnd"/>
    </w:p>
    <w:p w:rsidR="00B72948" w:rsidRPr="00B72948" w:rsidRDefault="00CC353C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0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948" w:rsidRPr="00B72948">
        <w:rPr>
          <w:rFonts w:ascii="Times New Roman" w:hAnsi="Times New Roman" w:cs="Times New Roman"/>
          <w:sz w:val="28"/>
          <w:szCs w:val="28"/>
        </w:rPr>
        <w:t xml:space="preserve"> Требования, которым должен соответствовать Получатель субсидии на первое число месяца, предшествующего месяцу, в котором планируется заключение </w:t>
      </w:r>
      <w:r w:rsidR="00533B9E" w:rsidRPr="00533B9E">
        <w:rPr>
          <w:rFonts w:ascii="Times New Roman" w:hAnsi="Times New Roman" w:cs="Times New Roman"/>
          <w:sz w:val="28"/>
          <w:szCs w:val="28"/>
        </w:rPr>
        <w:t>Договор</w:t>
      </w:r>
      <w:r w:rsidR="00533B9E">
        <w:rPr>
          <w:rFonts w:ascii="Times New Roman" w:hAnsi="Times New Roman" w:cs="Times New Roman"/>
          <w:sz w:val="28"/>
          <w:szCs w:val="28"/>
        </w:rPr>
        <w:t>а</w:t>
      </w:r>
      <w:r w:rsidR="00B72948" w:rsidRPr="00B72948">
        <w:rPr>
          <w:rFonts w:ascii="Times New Roman" w:hAnsi="Times New Roman" w:cs="Times New Roman"/>
          <w:sz w:val="28"/>
          <w:szCs w:val="28"/>
        </w:rPr>
        <w:t>: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</w:t>
      </w:r>
      <w:r w:rsidR="00CC353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72948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соответствии с иными правовыми актами, и иной просроченной задолженности перед бюджетом </w:t>
      </w:r>
      <w:r w:rsidR="00CC353C">
        <w:rPr>
          <w:rFonts w:ascii="Times New Roman" w:hAnsi="Times New Roman" w:cs="Times New Roman"/>
          <w:sz w:val="28"/>
          <w:szCs w:val="28"/>
        </w:rPr>
        <w:t>района</w:t>
      </w:r>
      <w:r w:rsidRPr="00B72948">
        <w:rPr>
          <w:rFonts w:ascii="Times New Roman" w:hAnsi="Times New Roman" w:cs="Times New Roman"/>
          <w:sz w:val="28"/>
          <w:szCs w:val="28"/>
        </w:rPr>
        <w:t>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>- не должен находиться в процессе реорганизации, ликвидации, банкротства;</w:t>
      </w:r>
    </w:p>
    <w:p w:rsidR="00B72948" w:rsidRP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48">
        <w:rPr>
          <w:rFonts w:ascii="Times New Roman" w:hAnsi="Times New Roman" w:cs="Times New Roman"/>
          <w:sz w:val="28"/>
          <w:szCs w:val="28"/>
        </w:rPr>
        <w:t xml:space="preserve">- не должен получать средства из бюджета </w:t>
      </w:r>
      <w:r w:rsidR="00CC353C">
        <w:rPr>
          <w:rFonts w:ascii="Times New Roman" w:hAnsi="Times New Roman" w:cs="Times New Roman"/>
          <w:sz w:val="28"/>
          <w:szCs w:val="28"/>
        </w:rPr>
        <w:t>района</w:t>
      </w:r>
      <w:r w:rsidRPr="00B72948">
        <w:rPr>
          <w:rFonts w:ascii="Times New Roman" w:hAnsi="Times New Roman" w:cs="Times New Roman"/>
          <w:sz w:val="28"/>
          <w:szCs w:val="28"/>
        </w:rPr>
        <w:t xml:space="preserve"> на </w:t>
      </w:r>
      <w:r w:rsidRPr="00CC353C">
        <w:rPr>
          <w:rFonts w:ascii="Times New Roman" w:hAnsi="Times New Roman" w:cs="Times New Roman"/>
          <w:sz w:val="28"/>
          <w:szCs w:val="28"/>
        </w:rPr>
        <w:t xml:space="preserve">основании иных муниципальных правовых актов на цели, указанные в пункте </w:t>
      </w:r>
      <w:r w:rsidR="00A1210F">
        <w:rPr>
          <w:rFonts w:ascii="Times New Roman" w:hAnsi="Times New Roman" w:cs="Times New Roman"/>
          <w:sz w:val="28"/>
          <w:szCs w:val="28"/>
        </w:rPr>
        <w:t>2.</w:t>
      </w:r>
      <w:r w:rsidRPr="00CC353C">
        <w:rPr>
          <w:rFonts w:ascii="Times New Roman" w:hAnsi="Times New Roman" w:cs="Times New Roman"/>
          <w:sz w:val="28"/>
          <w:szCs w:val="28"/>
        </w:rPr>
        <w:t>1. настоящего Порядка.</w:t>
      </w:r>
    </w:p>
    <w:p w:rsidR="00B72948" w:rsidRPr="00A1210F" w:rsidRDefault="00A1210F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5"/>
      <w:bookmarkEnd w:id="3"/>
      <w:r w:rsidRPr="00A1210F"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9</w:t>
      </w:r>
      <w:r w:rsidRPr="00A1210F">
        <w:rPr>
          <w:rFonts w:ascii="Times New Roman" w:hAnsi="Times New Roman" w:cs="Times New Roman"/>
          <w:sz w:val="28"/>
          <w:szCs w:val="28"/>
        </w:rPr>
        <w:t>.</w:t>
      </w:r>
      <w:r w:rsidR="00B72948" w:rsidRPr="00A1210F">
        <w:rPr>
          <w:rFonts w:ascii="Times New Roman" w:hAnsi="Times New Roman" w:cs="Times New Roman"/>
          <w:sz w:val="28"/>
          <w:szCs w:val="28"/>
        </w:rPr>
        <w:t xml:space="preserve"> Перечисление субсидии осуществляется на расчетный счет Получателя субсидии, после предоставления следующих документов:</w:t>
      </w:r>
    </w:p>
    <w:p w:rsidR="00B72948" w:rsidRPr="00A1210F" w:rsidRDefault="00A1210F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9</w:t>
      </w:r>
      <w:r w:rsidR="00B72948" w:rsidRPr="00A1210F">
        <w:rPr>
          <w:rFonts w:ascii="Times New Roman" w:hAnsi="Times New Roman" w:cs="Times New Roman"/>
          <w:sz w:val="28"/>
          <w:szCs w:val="28"/>
        </w:rPr>
        <w:t xml:space="preserve">.1. На материальное стимулирование за фактическое участие в </w:t>
      </w:r>
      <w:r w:rsidR="00B72948" w:rsidRPr="00A1210F">
        <w:rPr>
          <w:rFonts w:ascii="Times New Roman" w:hAnsi="Times New Roman" w:cs="Times New Roman"/>
          <w:sz w:val="28"/>
          <w:szCs w:val="28"/>
        </w:rPr>
        <w:lastRenderedPageBreak/>
        <w:t>тушении пожаров и загораний:</w:t>
      </w:r>
    </w:p>
    <w:p w:rsidR="00B72948" w:rsidRPr="00A1210F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0F">
        <w:rPr>
          <w:rFonts w:ascii="Times New Roman" w:hAnsi="Times New Roman" w:cs="Times New Roman"/>
          <w:sz w:val="28"/>
          <w:szCs w:val="28"/>
        </w:rPr>
        <w:t>- заявку (письмо) добровольной пожарной дружины;</w:t>
      </w:r>
    </w:p>
    <w:p w:rsidR="00B72948" w:rsidRPr="00A1210F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0F">
        <w:rPr>
          <w:rFonts w:ascii="Times New Roman" w:hAnsi="Times New Roman" w:cs="Times New Roman"/>
          <w:sz w:val="28"/>
          <w:szCs w:val="28"/>
        </w:rPr>
        <w:t>- расчет на выплату за фактическое участие в тушении пожаров и загораний;</w:t>
      </w:r>
    </w:p>
    <w:p w:rsidR="00B72948" w:rsidRPr="00A1210F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0F">
        <w:rPr>
          <w:rFonts w:ascii="Times New Roman" w:hAnsi="Times New Roman" w:cs="Times New Roman"/>
          <w:sz w:val="28"/>
          <w:szCs w:val="28"/>
        </w:rPr>
        <w:t>- список участников тушения пожара;</w:t>
      </w:r>
    </w:p>
    <w:p w:rsid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0F">
        <w:rPr>
          <w:rFonts w:ascii="Times New Roman" w:hAnsi="Times New Roman" w:cs="Times New Roman"/>
          <w:sz w:val="28"/>
          <w:szCs w:val="28"/>
        </w:rPr>
        <w:t xml:space="preserve">- копию письма </w:t>
      </w:r>
      <w:r w:rsidR="0001179B">
        <w:rPr>
          <w:rFonts w:ascii="Times New Roman" w:hAnsi="Times New Roman" w:cs="Times New Roman"/>
          <w:sz w:val="28"/>
          <w:szCs w:val="28"/>
        </w:rPr>
        <w:t xml:space="preserve">пожарного подразделения соответствующего пожарно-спасательного гарнизона о </w:t>
      </w:r>
      <w:r w:rsidRPr="00A1210F">
        <w:rPr>
          <w:rFonts w:ascii="Times New Roman" w:hAnsi="Times New Roman" w:cs="Times New Roman"/>
          <w:sz w:val="28"/>
          <w:szCs w:val="28"/>
        </w:rPr>
        <w:t>фактическом участии</w:t>
      </w:r>
      <w:r w:rsidR="0001179B">
        <w:rPr>
          <w:rFonts w:ascii="Times New Roman" w:hAnsi="Times New Roman" w:cs="Times New Roman"/>
          <w:sz w:val="28"/>
          <w:szCs w:val="28"/>
        </w:rPr>
        <w:t xml:space="preserve"> </w:t>
      </w:r>
      <w:r w:rsidR="0001179B" w:rsidRPr="00A1210F">
        <w:rPr>
          <w:rFonts w:ascii="Times New Roman" w:hAnsi="Times New Roman" w:cs="Times New Roman"/>
          <w:sz w:val="28"/>
          <w:szCs w:val="28"/>
        </w:rPr>
        <w:t>членов пожарной дружины</w:t>
      </w:r>
      <w:r w:rsidR="0001179B">
        <w:rPr>
          <w:rFonts w:ascii="Times New Roman" w:hAnsi="Times New Roman" w:cs="Times New Roman"/>
          <w:sz w:val="28"/>
          <w:szCs w:val="28"/>
        </w:rPr>
        <w:t xml:space="preserve"> в</w:t>
      </w:r>
      <w:r w:rsidR="00904925">
        <w:rPr>
          <w:rFonts w:ascii="Times New Roman" w:hAnsi="Times New Roman" w:cs="Times New Roman"/>
          <w:sz w:val="28"/>
          <w:szCs w:val="28"/>
        </w:rPr>
        <w:t xml:space="preserve"> тушения пожаров и возгораний;</w:t>
      </w:r>
    </w:p>
    <w:p w:rsidR="00904925" w:rsidRPr="004755CF" w:rsidRDefault="00904925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77B2">
        <w:rPr>
          <w:rFonts w:ascii="Times New Roman" w:hAnsi="Times New Roman"/>
          <w:sz w:val="28"/>
          <w:szCs w:val="28"/>
        </w:rPr>
        <w:t xml:space="preserve">документ из органа государственного пожарного надзора, </w:t>
      </w:r>
      <w:r w:rsidRPr="004755CF">
        <w:rPr>
          <w:rFonts w:ascii="Times New Roman" w:hAnsi="Times New Roman"/>
          <w:sz w:val="28"/>
          <w:szCs w:val="28"/>
        </w:rPr>
        <w:t>подтверждающий факт пожара или загорания.</w:t>
      </w:r>
    </w:p>
    <w:p w:rsidR="0036154E" w:rsidRPr="004755CF" w:rsidRDefault="0036154E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F"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9</w:t>
      </w:r>
      <w:r w:rsidRPr="004755CF">
        <w:rPr>
          <w:rFonts w:ascii="Times New Roman" w:hAnsi="Times New Roman" w:cs="Times New Roman"/>
          <w:sz w:val="28"/>
          <w:szCs w:val="28"/>
        </w:rPr>
        <w:t>.2. На лечение добровольных пожарных в случае получения травмы при тушении пожара или загорания:</w:t>
      </w:r>
    </w:p>
    <w:p w:rsidR="0036154E" w:rsidRPr="004755CF" w:rsidRDefault="0036154E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F">
        <w:rPr>
          <w:rFonts w:ascii="Times New Roman" w:hAnsi="Times New Roman" w:cs="Times New Roman"/>
          <w:sz w:val="28"/>
          <w:szCs w:val="28"/>
        </w:rPr>
        <w:t>- заявку (письмо) добровольной пожарной дружины;</w:t>
      </w:r>
    </w:p>
    <w:p w:rsidR="0036154E" w:rsidRPr="004755CF" w:rsidRDefault="0036154E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F">
        <w:rPr>
          <w:rFonts w:ascii="Times New Roman" w:hAnsi="Times New Roman" w:cs="Times New Roman"/>
          <w:sz w:val="28"/>
          <w:szCs w:val="28"/>
        </w:rPr>
        <w:t>- расчет на выплату средств на медицинское обследование и лечение добровольных пожарных в случае получения травмы при тушении пожара или загорания;</w:t>
      </w:r>
    </w:p>
    <w:p w:rsidR="002E5952" w:rsidRPr="004755CF" w:rsidRDefault="002E5952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4755CF">
        <w:rPr>
          <w:rFonts w:ascii="Times New Roman" w:hAnsi="Times New Roman"/>
          <w:sz w:val="28"/>
          <w:szCs w:val="28"/>
        </w:rPr>
        <w:t xml:space="preserve">- документ, подтверждающий получение травмы при тушении пожара или загорания, составленный по установленной форме (акт Н-1); </w:t>
      </w:r>
    </w:p>
    <w:p w:rsidR="002E5952" w:rsidRPr="004755CF" w:rsidRDefault="002E5952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F">
        <w:rPr>
          <w:rFonts w:ascii="Times New Roman" w:hAnsi="Times New Roman" w:cs="Times New Roman"/>
          <w:sz w:val="28"/>
          <w:szCs w:val="28"/>
        </w:rPr>
        <w:t>- копию письма пожарного подразделения соответствующего пожарно-спасательного гарнизона о фактическом участии членов пожарной дружины в тушения пожаров и возгораний;</w:t>
      </w:r>
    </w:p>
    <w:p w:rsidR="002E5952" w:rsidRPr="004755CF" w:rsidRDefault="002E5952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4755CF">
        <w:rPr>
          <w:rFonts w:ascii="Times New Roman" w:hAnsi="Times New Roman"/>
          <w:sz w:val="28"/>
          <w:szCs w:val="28"/>
        </w:rPr>
        <w:t>- документ из органа государственного пожарного надзора, подтверждающий факт пожара или загорания.</w:t>
      </w:r>
    </w:p>
    <w:p w:rsidR="00B72948" w:rsidRPr="0036154E" w:rsidRDefault="0036154E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F"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9</w:t>
      </w:r>
      <w:r w:rsidRPr="004755CF">
        <w:rPr>
          <w:rFonts w:ascii="Times New Roman" w:hAnsi="Times New Roman" w:cs="Times New Roman"/>
          <w:sz w:val="28"/>
          <w:szCs w:val="28"/>
        </w:rPr>
        <w:t>.3</w:t>
      </w:r>
      <w:r w:rsidR="00B72948" w:rsidRPr="004755CF">
        <w:rPr>
          <w:rFonts w:ascii="Times New Roman" w:hAnsi="Times New Roman" w:cs="Times New Roman"/>
          <w:sz w:val="28"/>
          <w:szCs w:val="28"/>
        </w:rPr>
        <w:t>. На материальное стимулирование за проведение профилактической и агитационной работы, направленной на</w:t>
      </w:r>
      <w:r w:rsidR="00B72948" w:rsidRPr="0036154E">
        <w:rPr>
          <w:rFonts w:ascii="Times New Roman" w:hAnsi="Times New Roman" w:cs="Times New Roman"/>
          <w:sz w:val="28"/>
          <w:szCs w:val="28"/>
        </w:rPr>
        <w:t xml:space="preserve"> предотвращение возникновения пожаров и загораний:</w:t>
      </w:r>
    </w:p>
    <w:p w:rsidR="00B72948" w:rsidRPr="0036154E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>- заявку (письмо) добровольной пожарной дружины;</w:t>
      </w:r>
    </w:p>
    <w:p w:rsidR="00B72948" w:rsidRPr="0036154E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 xml:space="preserve">- расчет на выплату </w:t>
      </w:r>
      <w:r w:rsidR="00B12398" w:rsidRPr="00B72948">
        <w:rPr>
          <w:rFonts w:ascii="Times New Roman" w:hAnsi="Times New Roman" w:cs="Times New Roman"/>
          <w:sz w:val="28"/>
          <w:szCs w:val="28"/>
        </w:rPr>
        <w:t>за проведение профилактической и агитационной работы, направленной на предотвращение возникновения пожаров и загораний</w:t>
      </w:r>
      <w:r w:rsidRPr="0036154E">
        <w:rPr>
          <w:rFonts w:ascii="Times New Roman" w:hAnsi="Times New Roman" w:cs="Times New Roman"/>
          <w:sz w:val="28"/>
          <w:szCs w:val="28"/>
        </w:rPr>
        <w:t>;</w:t>
      </w:r>
    </w:p>
    <w:p w:rsidR="00B72948" w:rsidRPr="0036154E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 xml:space="preserve">- копию </w:t>
      </w:r>
      <w:proofErr w:type="gramStart"/>
      <w:r w:rsidRPr="0036154E">
        <w:rPr>
          <w:rFonts w:ascii="Times New Roman" w:hAnsi="Times New Roman" w:cs="Times New Roman"/>
          <w:sz w:val="28"/>
          <w:szCs w:val="28"/>
        </w:rPr>
        <w:t>графика выхода членов добровольной пожарной дружины</w:t>
      </w:r>
      <w:proofErr w:type="gramEnd"/>
      <w:r w:rsidRPr="0036154E">
        <w:rPr>
          <w:rFonts w:ascii="Times New Roman" w:hAnsi="Times New Roman" w:cs="Times New Roman"/>
          <w:sz w:val="28"/>
          <w:szCs w:val="28"/>
        </w:rPr>
        <w:t xml:space="preserve"> в рейды для проведения профилактической работы;</w:t>
      </w:r>
    </w:p>
    <w:p w:rsid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 xml:space="preserve">- копию письма </w:t>
      </w:r>
      <w:r w:rsidR="00B12398">
        <w:rPr>
          <w:rFonts w:ascii="Times New Roman" w:hAnsi="Times New Roman" w:cs="Times New Roman"/>
          <w:sz w:val="28"/>
          <w:szCs w:val="28"/>
        </w:rPr>
        <w:t>пожарного подразделения соответствующего пожарно-спасательного гарнизона</w:t>
      </w:r>
      <w:r w:rsidRPr="0036154E">
        <w:rPr>
          <w:rFonts w:ascii="Times New Roman" w:hAnsi="Times New Roman" w:cs="Times New Roman"/>
          <w:sz w:val="28"/>
          <w:szCs w:val="28"/>
        </w:rPr>
        <w:t xml:space="preserve"> о проведении членами ДПД профилактической и агитационной работы, направл</w:t>
      </w:r>
      <w:r w:rsidRPr="00B12398">
        <w:rPr>
          <w:rFonts w:ascii="Times New Roman" w:hAnsi="Times New Roman" w:cs="Times New Roman"/>
          <w:sz w:val="28"/>
          <w:szCs w:val="28"/>
        </w:rPr>
        <w:t>енной на предотвращение возникновения пожаров и загораний.</w:t>
      </w:r>
    </w:p>
    <w:p w:rsidR="00B12398" w:rsidRPr="0036154E" w:rsidRDefault="00B1239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9</w:t>
      </w:r>
      <w:r w:rsidRPr="00361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154E">
        <w:rPr>
          <w:rFonts w:ascii="Times New Roman" w:hAnsi="Times New Roman" w:cs="Times New Roman"/>
          <w:sz w:val="28"/>
          <w:szCs w:val="28"/>
        </w:rPr>
        <w:t xml:space="preserve">. На материальное </w:t>
      </w:r>
      <w:proofErr w:type="gramStart"/>
      <w:r w:rsidRPr="0036154E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 w:rsidRPr="0036154E">
        <w:rPr>
          <w:rFonts w:ascii="Times New Roman" w:hAnsi="Times New Roman" w:cs="Times New Roman"/>
          <w:sz w:val="28"/>
          <w:szCs w:val="28"/>
        </w:rPr>
        <w:t xml:space="preserve"> </w:t>
      </w:r>
      <w:r w:rsidRPr="00B12398">
        <w:rPr>
          <w:rFonts w:ascii="Times New Roman" w:hAnsi="Times New Roman" w:cs="Times New Roman"/>
          <w:sz w:val="28"/>
          <w:szCs w:val="28"/>
        </w:rPr>
        <w:t>на прохождение первоначального обучения, подготовки и переподготовки членов добровольной пожарной охраны</w:t>
      </w:r>
      <w:r w:rsidRPr="0036154E">
        <w:rPr>
          <w:rFonts w:ascii="Times New Roman" w:hAnsi="Times New Roman" w:cs="Times New Roman"/>
          <w:sz w:val="28"/>
          <w:szCs w:val="28"/>
        </w:rPr>
        <w:t>:</w:t>
      </w:r>
    </w:p>
    <w:p w:rsidR="00B12398" w:rsidRPr="0036154E" w:rsidRDefault="00B1239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>- заявку (письмо) добровольной пожарной дружины;</w:t>
      </w:r>
    </w:p>
    <w:p w:rsidR="00B12398" w:rsidRPr="0036154E" w:rsidRDefault="00B1239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 xml:space="preserve">- расчет на выплату </w:t>
      </w:r>
      <w:r w:rsidRPr="00B12398">
        <w:rPr>
          <w:rFonts w:ascii="Times New Roman" w:hAnsi="Times New Roman" w:cs="Times New Roman"/>
          <w:sz w:val="28"/>
          <w:szCs w:val="28"/>
        </w:rPr>
        <w:t>на прохождение первоначального обучения, подготовки и переподготовки членов добровольной пожарной охраны</w:t>
      </w:r>
      <w:r w:rsidR="004755CF">
        <w:rPr>
          <w:rFonts w:ascii="Times New Roman" w:hAnsi="Times New Roman" w:cs="Times New Roman"/>
          <w:sz w:val="28"/>
          <w:szCs w:val="28"/>
        </w:rPr>
        <w:t>.</w:t>
      </w:r>
    </w:p>
    <w:p w:rsidR="00580237" w:rsidRPr="0036154E" w:rsidRDefault="00580237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9</w:t>
      </w:r>
      <w:r w:rsidRPr="00361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1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0237">
        <w:rPr>
          <w:rFonts w:ascii="Times New Roman" w:hAnsi="Times New Roman"/>
          <w:sz w:val="28"/>
          <w:szCs w:val="28"/>
        </w:rPr>
        <w:t>а стимулирующие выплаты за активную работу по недопущению возникновения пожаров и загораний по итогам работы за пожароопасный период</w:t>
      </w:r>
      <w:r w:rsidRPr="0036154E">
        <w:rPr>
          <w:rFonts w:ascii="Times New Roman" w:hAnsi="Times New Roman" w:cs="Times New Roman"/>
          <w:sz w:val="28"/>
          <w:szCs w:val="28"/>
        </w:rPr>
        <w:t>:</w:t>
      </w:r>
    </w:p>
    <w:p w:rsidR="00580237" w:rsidRPr="0036154E" w:rsidRDefault="00580237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>- заявку (письмо) добровольной пожарной дружины;</w:t>
      </w:r>
    </w:p>
    <w:p w:rsidR="00580237" w:rsidRPr="0036154E" w:rsidRDefault="00580237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0237">
        <w:rPr>
          <w:rFonts w:ascii="Times New Roman" w:hAnsi="Times New Roman" w:cs="Times New Roman"/>
          <w:sz w:val="28"/>
          <w:szCs w:val="28"/>
        </w:rPr>
        <w:t xml:space="preserve">асчет средств на стимулирующие выплаты за активную работу по </w:t>
      </w:r>
      <w:r w:rsidRPr="00580237">
        <w:rPr>
          <w:rFonts w:ascii="Times New Roman" w:hAnsi="Times New Roman" w:cs="Times New Roman"/>
          <w:sz w:val="28"/>
          <w:szCs w:val="28"/>
        </w:rPr>
        <w:lastRenderedPageBreak/>
        <w:t>недопущению возникновения пожаров и загораний по итогам</w:t>
      </w:r>
      <w:r>
        <w:rPr>
          <w:rFonts w:ascii="Times New Roman" w:hAnsi="Times New Roman" w:cs="Times New Roman"/>
          <w:sz w:val="28"/>
          <w:szCs w:val="28"/>
        </w:rPr>
        <w:t xml:space="preserve"> работы за пожароопасный период</w:t>
      </w:r>
      <w:r w:rsidR="004755CF">
        <w:rPr>
          <w:rFonts w:ascii="Times New Roman" w:hAnsi="Times New Roman" w:cs="Times New Roman"/>
          <w:sz w:val="28"/>
          <w:szCs w:val="28"/>
        </w:rPr>
        <w:t>;</w:t>
      </w:r>
    </w:p>
    <w:p w:rsidR="004755CF" w:rsidRPr="0036154E" w:rsidRDefault="004755CF" w:rsidP="004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 xml:space="preserve">- копию </w:t>
      </w:r>
      <w:proofErr w:type="gramStart"/>
      <w:r w:rsidRPr="0036154E">
        <w:rPr>
          <w:rFonts w:ascii="Times New Roman" w:hAnsi="Times New Roman" w:cs="Times New Roman"/>
          <w:sz w:val="28"/>
          <w:szCs w:val="28"/>
        </w:rPr>
        <w:t>графика выхода членов добровольной пожарной дружины</w:t>
      </w:r>
      <w:proofErr w:type="gramEnd"/>
      <w:r w:rsidRPr="0036154E">
        <w:rPr>
          <w:rFonts w:ascii="Times New Roman" w:hAnsi="Times New Roman" w:cs="Times New Roman"/>
          <w:sz w:val="28"/>
          <w:szCs w:val="28"/>
        </w:rPr>
        <w:t xml:space="preserve"> в рейды для про</w:t>
      </w:r>
      <w:r>
        <w:rPr>
          <w:rFonts w:ascii="Times New Roman" w:hAnsi="Times New Roman" w:cs="Times New Roman"/>
          <w:sz w:val="28"/>
          <w:szCs w:val="28"/>
        </w:rPr>
        <w:t>ведения профилактической работы.</w:t>
      </w:r>
    </w:p>
    <w:p w:rsidR="00B72948" w:rsidRPr="00580237" w:rsidRDefault="00580237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9</w:t>
      </w:r>
      <w:r w:rsidRPr="00361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72948" w:rsidRPr="00580237">
        <w:rPr>
          <w:rFonts w:ascii="Times New Roman" w:hAnsi="Times New Roman" w:cs="Times New Roman"/>
          <w:sz w:val="28"/>
          <w:szCs w:val="28"/>
        </w:rPr>
        <w:t xml:space="preserve">. На </w:t>
      </w:r>
      <w:r w:rsidRPr="00580237">
        <w:rPr>
          <w:rFonts w:ascii="Times New Roman" w:hAnsi="Times New Roman" w:cs="Times New Roman"/>
          <w:sz w:val="28"/>
          <w:szCs w:val="28"/>
        </w:rPr>
        <w:t>приобретение, пожарно-технического оборудования и инвентаря, предназначенного для тушения пожаров, снаряжения, специальной и боевой одежды пожарного</w:t>
      </w:r>
      <w:r w:rsidR="00B72948" w:rsidRPr="00580237">
        <w:rPr>
          <w:rFonts w:ascii="Times New Roman" w:hAnsi="Times New Roman" w:cs="Times New Roman"/>
          <w:sz w:val="28"/>
          <w:szCs w:val="28"/>
        </w:rPr>
        <w:t>:</w:t>
      </w:r>
    </w:p>
    <w:p w:rsidR="00B72948" w:rsidRPr="002B654C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37">
        <w:rPr>
          <w:rFonts w:ascii="Times New Roman" w:hAnsi="Times New Roman" w:cs="Times New Roman"/>
          <w:sz w:val="28"/>
          <w:szCs w:val="28"/>
        </w:rPr>
        <w:t xml:space="preserve">- </w:t>
      </w:r>
      <w:r w:rsidRPr="002B654C">
        <w:rPr>
          <w:rFonts w:ascii="Times New Roman" w:hAnsi="Times New Roman" w:cs="Times New Roman"/>
          <w:sz w:val="28"/>
          <w:szCs w:val="28"/>
        </w:rPr>
        <w:t>заявку (письмо) добровольной пожарной дружины;</w:t>
      </w:r>
    </w:p>
    <w:p w:rsidR="00B72948" w:rsidRPr="002B654C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4C">
        <w:rPr>
          <w:rFonts w:ascii="Times New Roman" w:hAnsi="Times New Roman" w:cs="Times New Roman"/>
          <w:sz w:val="28"/>
          <w:szCs w:val="28"/>
        </w:rPr>
        <w:t>- копию договора на приобретение</w:t>
      </w:r>
      <w:r w:rsidR="00580237" w:rsidRPr="002B654C">
        <w:rPr>
          <w:rFonts w:ascii="Times New Roman" w:hAnsi="Times New Roman" w:cs="Times New Roman"/>
          <w:sz w:val="28"/>
          <w:szCs w:val="28"/>
        </w:rPr>
        <w:t xml:space="preserve"> </w:t>
      </w:r>
      <w:r w:rsidRPr="002B654C">
        <w:rPr>
          <w:rFonts w:ascii="Times New Roman" w:hAnsi="Times New Roman" w:cs="Times New Roman"/>
          <w:sz w:val="28"/>
          <w:szCs w:val="28"/>
        </w:rPr>
        <w:t>товара.</w:t>
      </w:r>
    </w:p>
    <w:p w:rsidR="00B72948" w:rsidRPr="002B654C" w:rsidRDefault="00591A0F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4C"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9</w:t>
      </w:r>
      <w:r w:rsidRPr="002B654C">
        <w:rPr>
          <w:rFonts w:ascii="Times New Roman" w:hAnsi="Times New Roman" w:cs="Times New Roman"/>
          <w:sz w:val="28"/>
          <w:szCs w:val="28"/>
        </w:rPr>
        <w:t>.7.</w:t>
      </w:r>
      <w:r w:rsidR="00B72948" w:rsidRPr="002B654C">
        <w:rPr>
          <w:rFonts w:ascii="Times New Roman" w:hAnsi="Times New Roman" w:cs="Times New Roman"/>
          <w:sz w:val="28"/>
          <w:szCs w:val="28"/>
        </w:rPr>
        <w:t xml:space="preserve"> На приобретение памяток, плакатов и листовок:</w:t>
      </w:r>
    </w:p>
    <w:p w:rsidR="00B72948" w:rsidRPr="002B654C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4C">
        <w:rPr>
          <w:rFonts w:ascii="Times New Roman" w:hAnsi="Times New Roman" w:cs="Times New Roman"/>
          <w:sz w:val="28"/>
          <w:szCs w:val="28"/>
        </w:rPr>
        <w:t>- заявку (письмо) добровольной пожарной дружины;</w:t>
      </w:r>
    </w:p>
    <w:p w:rsidR="00B72948" w:rsidRDefault="00B72948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4C"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2B654C">
        <w:rPr>
          <w:rFonts w:ascii="Times New Roman" w:hAnsi="Times New Roman" w:cs="Times New Roman"/>
          <w:sz w:val="28"/>
          <w:szCs w:val="28"/>
        </w:rPr>
        <w:t>договора на приобретение товара;</w:t>
      </w:r>
    </w:p>
    <w:p w:rsidR="002B654C" w:rsidRPr="002B654C" w:rsidRDefault="002B654C" w:rsidP="002B654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>- копия счета-фактуры (счета);</w:t>
      </w:r>
    </w:p>
    <w:p w:rsidR="002B654C" w:rsidRPr="002B654C" w:rsidRDefault="002B654C" w:rsidP="002B654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копия товарной накладной.</w:t>
      </w:r>
    </w:p>
    <w:p w:rsidR="0081531C" w:rsidRPr="002B654C" w:rsidRDefault="0081531C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4C"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9</w:t>
      </w:r>
      <w:r w:rsidRPr="002B654C">
        <w:rPr>
          <w:rFonts w:ascii="Times New Roman" w:hAnsi="Times New Roman" w:cs="Times New Roman"/>
          <w:sz w:val="28"/>
          <w:szCs w:val="28"/>
        </w:rPr>
        <w:t>.8.</w:t>
      </w:r>
      <w:r w:rsidRPr="002B654C">
        <w:rPr>
          <w:rFonts w:ascii="Times New Roman" w:hAnsi="Times New Roman"/>
          <w:sz w:val="28"/>
          <w:szCs w:val="28"/>
        </w:rPr>
        <w:t xml:space="preserve"> </w:t>
      </w:r>
      <w:r w:rsidR="00CB58B3" w:rsidRPr="002B654C">
        <w:rPr>
          <w:rFonts w:ascii="Times New Roman" w:hAnsi="Times New Roman"/>
          <w:sz w:val="28"/>
          <w:szCs w:val="28"/>
        </w:rPr>
        <w:t>Н</w:t>
      </w:r>
      <w:r w:rsidRPr="002B654C">
        <w:rPr>
          <w:rFonts w:ascii="Times New Roman" w:hAnsi="Times New Roman"/>
          <w:sz w:val="28"/>
          <w:szCs w:val="28"/>
        </w:rPr>
        <w:t>а проведение теоретических и практических занятий с члена</w:t>
      </w:r>
      <w:r w:rsidR="00CB58B3" w:rsidRPr="002B654C">
        <w:rPr>
          <w:rFonts w:ascii="Times New Roman" w:hAnsi="Times New Roman"/>
          <w:sz w:val="28"/>
          <w:szCs w:val="28"/>
        </w:rPr>
        <w:t>ми добровольной пожарной охраны:</w:t>
      </w:r>
    </w:p>
    <w:p w:rsidR="00CB58B3" w:rsidRPr="002B654C" w:rsidRDefault="00CB58B3" w:rsidP="00CB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4C">
        <w:rPr>
          <w:rFonts w:ascii="Times New Roman" w:hAnsi="Times New Roman" w:cs="Times New Roman"/>
          <w:sz w:val="28"/>
          <w:szCs w:val="28"/>
        </w:rPr>
        <w:t>- заявку (письмо) добровольной пожарной дружины;</w:t>
      </w:r>
    </w:p>
    <w:p w:rsidR="0081531C" w:rsidRPr="002B654C" w:rsidRDefault="00CB58B3" w:rsidP="0081531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 xml:space="preserve">- </w:t>
      </w:r>
      <w:r w:rsidR="0081531C" w:rsidRPr="002B654C">
        <w:rPr>
          <w:rFonts w:ascii="Times New Roman" w:hAnsi="Times New Roman"/>
          <w:sz w:val="28"/>
          <w:szCs w:val="28"/>
        </w:rPr>
        <w:t>копия договора на приобретение материалов и принадлежностей;</w:t>
      </w:r>
    </w:p>
    <w:p w:rsidR="0081531C" w:rsidRPr="002B654C" w:rsidRDefault="00CB58B3" w:rsidP="0081531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 xml:space="preserve">- </w:t>
      </w:r>
      <w:r w:rsidR="0081531C" w:rsidRPr="002B654C">
        <w:rPr>
          <w:rFonts w:ascii="Times New Roman" w:hAnsi="Times New Roman"/>
          <w:sz w:val="28"/>
          <w:szCs w:val="28"/>
        </w:rPr>
        <w:t>копия счета-фактуры (счета);</w:t>
      </w:r>
    </w:p>
    <w:p w:rsidR="0081531C" w:rsidRPr="002B654C" w:rsidRDefault="00CB58B3" w:rsidP="0081531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 xml:space="preserve">- </w:t>
      </w:r>
      <w:r w:rsidR="0081531C" w:rsidRPr="002B654C">
        <w:rPr>
          <w:rFonts w:ascii="Times New Roman" w:hAnsi="Times New Roman"/>
          <w:sz w:val="28"/>
          <w:szCs w:val="28"/>
        </w:rPr>
        <w:t>копия товарной накладной;</w:t>
      </w:r>
    </w:p>
    <w:p w:rsidR="0081531C" w:rsidRPr="002B654C" w:rsidRDefault="00CB58B3" w:rsidP="0081531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 xml:space="preserve">- </w:t>
      </w:r>
      <w:r w:rsidR="0081531C" w:rsidRPr="002B654C">
        <w:rPr>
          <w:rFonts w:ascii="Times New Roman" w:hAnsi="Times New Roman"/>
          <w:sz w:val="28"/>
          <w:szCs w:val="28"/>
        </w:rPr>
        <w:t>копии документов, подтверждающих затраты при проведении занятий;</w:t>
      </w:r>
    </w:p>
    <w:p w:rsidR="0081531C" w:rsidRPr="00F377B2" w:rsidRDefault="00CB58B3" w:rsidP="0081531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 xml:space="preserve">- </w:t>
      </w:r>
      <w:r w:rsidR="0081531C" w:rsidRPr="002B654C">
        <w:rPr>
          <w:rFonts w:ascii="Times New Roman" w:hAnsi="Times New Roman"/>
          <w:sz w:val="28"/>
          <w:szCs w:val="28"/>
        </w:rPr>
        <w:t xml:space="preserve">график проведения занятий, согласованный с </w:t>
      </w:r>
      <w:r w:rsidR="002B654C">
        <w:rPr>
          <w:rFonts w:ascii="Times New Roman" w:hAnsi="Times New Roman"/>
          <w:sz w:val="28"/>
          <w:szCs w:val="28"/>
        </w:rPr>
        <w:t>м</w:t>
      </w:r>
      <w:r w:rsidR="002B654C" w:rsidRPr="002B654C">
        <w:rPr>
          <w:rFonts w:ascii="Times New Roman" w:hAnsi="Times New Roman"/>
          <w:sz w:val="28"/>
          <w:szCs w:val="28"/>
        </w:rPr>
        <w:t>униципальн</w:t>
      </w:r>
      <w:r w:rsidR="002B654C">
        <w:rPr>
          <w:rFonts w:ascii="Times New Roman" w:hAnsi="Times New Roman"/>
          <w:sz w:val="28"/>
          <w:szCs w:val="28"/>
        </w:rPr>
        <w:t>ым</w:t>
      </w:r>
      <w:r w:rsidR="002B654C" w:rsidRPr="002B654C">
        <w:rPr>
          <w:rFonts w:ascii="Times New Roman" w:hAnsi="Times New Roman"/>
          <w:sz w:val="28"/>
          <w:szCs w:val="28"/>
        </w:rPr>
        <w:t xml:space="preserve"> казенн</w:t>
      </w:r>
      <w:r w:rsidR="002B654C">
        <w:rPr>
          <w:rFonts w:ascii="Times New Roman" w:hAnsi="Times New Roman"/>
          <w:sz w:val="28"/>
          <w:szCs w:val="28"/>
        </w:rPr>
        <w:t>ым</w:t>
      </w:r>
      <w:r w:rsidR="002B654C" w:rsidRPr="002B654C">
        <w:rPr>
          <w:rFonts w:ascii="Times New Roman" w:hAnsi="Times New Roman"/>
          <w:sz w:val="28"/>
          <w:szCs w:val="28"/>
        </w:rPr>
        <w:t xml:space="preserve"> учреждени</w:t>
      </w:r>
      <w:r w:rsidR="002B654C">
        <w:rPr>
          <w:rFonts w:ascii="Times New Roman" w:hAnsi="Times New Roman"/>
          <w:sz w:val="28"/>
          <w:szCs w:val="28"/>
        </w:rPr>
        <w:t>ем</w:t>
      </w:r>
      <w:r w:rsidR="002B654C" w:rsidRPr="002B654C">
        <w:rPr>
          <w:rFonts w:ascii="Times New Roman" w:hAnsi="Times New Roman"/>
          <w:sz w:val="28"/>
          <w:szCs w:val="28"/>
        </w:rPr>
        <w:t xml:space="preserve"> Нижневартовского района «Управление по делам гражданской обороны и чрезвычайным ситуациям»</w:t>
      </w:r>
      <w:r w:rsidR="0081531C" w:rsidRPr="002B654C">
        <w:rPr>
          <w:rFonts w:ascii="Times New Roman" w:hAnsi="Times New Roman"/>
          <w:sz w:val="28"/>
          <w:szCs w:val="28"/>
        </w:rPr>
        <w:t>.</w:t>
      </w:r>
    </w:p>
    <w:p w:rsidR="00B72948" w:rsidRPr="00580237" w:rsidRDefault="00591A0F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3B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948" w:rsidRPr="00580237">
        <w:rPr>
          <w:rFonts w:ascii="Times New Roman" w:hAnsi="Times New Roman" w:cs="Times New Roman"/>
          <w:sz w:val="28"/>
          <w:szCs w:val="28"/>
        </w:rPr>
        <w:t xml:space="preserve"> Копии документов заверяются Получателем субсидии.</w:t>
      </w:r>
    </w:p>
    <w:p w:rsidR="00B72948" w:rsidRPr="00B72948" w:rsidRDefault="002055E6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33B9E">
        <w:rPr>
          <w:rFonts w:ascii="Times New Roman" w:hAnsi="Times New Roman" w:cs="Times New Roman"/>
          <w:sz w:val="28"/>
          <w:szCs w:val="28"/>
        </w:rPr>
        <w:t>1</w:t>
      </w:r>
      <w:r w:rsidR="00B72948" w:rsidRPr="00580237">
        <w:rPr>
          <w:rFonts w:ascii="Times New Roman" w:hAnsi="Times New Roman" w:cs="Times New Roman"/>
          <w:sz w:val="28"/>
          <w:szCs w:val="28"/>
        </w:rPr>
        <w:t>. Субсидия перечисляется в течение 20 рабочих дней после</w:t>
      </w:r>
      <w:r w:rsidR="00591A0F">
        <w:rPr>
          <w:rFonts w:ascii="Times New Roman" w:hAnsi="Times New Roman" w:cs="Times New Roman"/>
          <w:sz w:val="28"/>
          <w:szCs w:val="28"/>
        </w:rPr>
        <w:t xml:space="preserve"> представления документов.</w:t>
      </w:r>
    </w:p>
    <w:p w:rsidR="00005A1A" w:rsidRPr="00B72948" w:rsidRDefault="00005A1A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05B" w:rsidRPr="00F377B2" w:rsidRDefault="00E6705B" w:rsidP="001D3FC7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>V. Порядок выплаты субсидии</w:t>
      </w:r>
    </w:p>
    <w:p w:rsidR="00E6705B" w:rsidRPr="00F377B2" w:rsidRDefault="00E6705B" w:rsidP="002E5952">
      <w:pPr>
        <w:pStyle w:val="afffff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1BDF" w:rsidRPr="00F377B2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5.1. </w:t>
      </w:r>
      <w:r w:rsidRPr="00D77B83">
        <w:rPr>
          <w:rFonts w:ascii="Times New Roman" w:hAnsi="Times New Roman"/>
          <w:sz w:val="28"/>
          <w:szCs w:val="28"/>
        </w:rPr>
        <w:t xml:space="preserve">Сбор и обработку документов для получения субсидии осуществляет </w:t>
      </w:r>
      <w:r w:rsidR="00951BDF" w:rsidRPr="00D77B83">
        <w:rPr>
          <w:rFonts w:ascii="Times New Roman" w:hAnsi="Times New Roman"/>
          <w:sz w:val="28"/>
          <w:szCs w:val="28"/>
        </w:rPr>
        <w:t>муниципальное казенное учреждение Нижневартовского района «Управление по делам гражданской обороны и чрезвычайным ситуациям».</w:t>
      </w:r>
    </w:p>
    <w:p w:rsidR="00E6705B" w:rsidRPr="00F377B2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F377B2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F377B2">
        <w:rPr>
          <w:rFonts w:ascii="Times New Roman" w:hAnsi="Times New Roman"/>
          <w:sz w:val="28"/>
          <w:szCs w:val="28"/>
        </w:rPr>
        <w:t xml:space="preserve">омиссии </w:t>
      </w:r>
      <w:r w:rsidR="002278BF" w:rsidRPr="00731A5F">
        <w:rPr>
          <w:rFonts w:ascii="Times New Roman" w:hAnsi="Times New Roman"/>
          <w:sz w:val="28"/>
          <w:szCs w:val="28"/>
        </w:rPr>
        <w:t xml:space="preserve">по оказанию финансовой поддержки </w:t>
      </w:r>
      <w:r w:rsidR="002278BF" w:rsidRPr="00595640">
        <w:rPr>
          <w:rFonts w:ascii="Times New Roman" w:hAnsi="Times New Roman"/>
          <w:sz w:val="28"/>
          <w:szCs w:val="28"/>
        </w:rPr>
        <w:t>для общественных объединений пожарной охраны, осуществляющих свою деятельность</w:t>
      </w:r>
      <w:r w:rsidR="00951BDF">
        <w:rPr>
          <w:rFonts w:ascii="Times New Roman" w:hAnsi="Times New Roman"/>
          <w:sz w:val="28"/>
          <w:szCs w:val="28"/>
        </w:rPr>
        <w:t xml:space="preserve"> на территории</w:t>
      </w:r>
      <w:r w:rsidR="002278BF" w:rsidRPr="00D84D98">
        <w:rPr>
          <w:rFonts w:ascii="Times New Roman" w:eastAsia="Calibri" w:hAnsi="Times New Roman"/>
          <w:sz w:val="28"/>
          <w:szCs w:val="28"/>
        </w:rPr>
        <w:t xml:space="preserve"> </w:t>
      </w:r>
      <w:r w:rsidR="002278BF">
        <w:rPr>
          <w:rFonts w:ascii="Times New Roman" w:eastAsia="Calibri" w:hAnsi="Times New Roman"/>
          <w:sz w:val="28"/>
          <w:szCs w:val="28"/>
        </w:rPr>
        <w:t xml:space="preserve">района, </w:t>
      </w:r>
      <w:r w:rsidRPr="00F377B2">
        <w:rPr>
          <w:rFonts w:ascii="Times New Roman" w:hAnsi="Times New Roman"/>
          <w:sz w:val="28"/>
          <w:szCs w:val="28"/>
        </w:rPr>
        <w:t>о выплате субсидий оформляется протоколом, на основании которого готовится постановление администрации района о выплате субсидии.</w:t>
      </w:r>
      <w:proofErr w:type="gramEnd"/>
    </w:p>
    <w:p w:rsidR="00D6210C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5.4. Подготовка проекта постановления администрации района о выплате субсидии возложена на </w:t>
      </w:r>
      <w:r w:rsidR="00F22B4B" w:rsidRPr="00D77B83">
        <w:rPr>
          <w:rFonts w:ascii="Times New Roman" w:hAnsi="Times New Roman"/>
          <w:sz w:val="28"/>
          <w:szCs w:val="28"/>
        </w:rPr>
        <w:t>муниципальное казенное учреждение Нижневартовского района «Управление по делам гражданской обороны и чрезвычайным ситуациям»</w:t>
      </w:r>
      <w:r w:rsidR="00D6210C" w:rsidRPr="00F76202">
        <w:rPr>
          <w:rFonts w:ascii="Times New Roman" w:hAnsi="Times New Roman"/>
          <w:sz w:val="28"/>
          <w:szCs w:val="28"/>
        </w:rPr>
        <w:t>.</w:t>
      </w:r>
    </w:p>
    <w:p w:rsidR="00E6705B" w:rsidRPr="00F377B2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F377B2">
        <w:rPr>
          <w:rFonts w:ascii="Times New Roman" w:hAnsi="Times New Roman"/>
          <w:sz w:val="28"/>
          <w:szCs w:val="28"/>
        </w:rPr>
        <w:t xml:space="preserve">Перечисление субсидии на расчетный счет общественного объединения </w:t>
      </w:r>
      <w:r w:rsidRPr="00036A83">
        <w:rPr>
          <w:rFonts w:ascii="Times New Roman" w:hAnsi="Times New Roman"/>
          <w:sz w:val="28"/>
          <w:szCs w:val="28"/>
        </w:rPr>
        <w:t xml:space="preserve">пожарной охраны осуществляет </w:t>
      </w:r>
      <w:r w:rsidR="00951BDF" w:rsidRPr="00036A83">
        <w:rPr>
          <w:rFonts w:ascii="Times New Roman" w:hAnsi="Times New Roman"/>
          <w:sz w:val="28"/>
          <w:szCs w:val="28"/>
        </w:rPr>
        <w:t xml:space="preserve">департамент финансов </w:t>
      </w:r>
      <w:r w:rsidRPr="00036A83">
        <w:rPr>
          <w:rFonts w:ascii="Times New Roman" w:hAnsi="Times New Roman"/>
          <w:sz w:val="28"/>
          <w:szCs w:val="28"/>
        </w:rPr>
        <w:t>админист</w:t>
      </w:r>
      <w:r w:rsidR="002278BF" w:rsidRPr="00036A83">
        <w:rPr>
          <w:rFonts w:ascii="Times New Roman" w:hAnsi="Times New Roman"/>
          <w:sz w:val="28"/>
          <w:szCs w:val="28"/>
        </w:rPr>
        <w:t>рации района</w:t>
      </w:r>
      <w:r w:rsidRPr="00036A83">
        <w:rPr>
          <w:rFonts w:ascii="Times New Roman" w:hAnsi="Times New Roman"/>
          <w:sz w:val="28"/>
          <w:szCs w:val="28"/>
        </w:rPr>
        <w:t xml:space="preserve"> в течение </w:t>
      </w:r>
      <w:r w:rsidR="006F5087">
        <w:rPr>
          <w:rFonts w:ascii="Times New Roman" w:hAnsi="Times New Roman"/>
          <w:sz w:val="28"/>
          <w:szCs w:val="28"/>
        </w:rPr>
        <w:t>1</w:t>
      </w:r>
      <w:r w:rsidRPr="00036A83">
        <w:rPr>
          <w:rFonts w:ascii="Times New Roman" w:hAnsi="Times New Roman"/>
          <w:sz w:val="28"/>
          <w:szCs w:val="28"/>
        </w:rPr>
        <w:t xml:space="preserve">0 рабочих дней с момента подписания </w:t>
      </w:r>
      <w:r w:rsidRPr="00036A83">
        <w:rPr>
          <w:rFonts w:ascii="Times New Roman" w:hAnsi="Times New Roman"/>
          <w:sz w:val="28"/>
          <w:szCs w:val="28"/>
        </w:rPr>
        <w:lastRenderedPageBreak/>
        <w:t>постановления администрации</w:t>
      </w:r>
      <w:r w:rsidRPr="00F377B2">
        <w:rPr>
          <w:rFonts w:ascii="Times New Roman" w:hAnsi="Times New Roman"/>
          <w:sz w:val="28"/>
          <w:szCs w:val="28"/>
        </w:rPr>
        <w:t xml:space="preserve"> р</w:t>
      </w:r>
      <w:r w:rsidR="002278BF">
        <w:rPr>
          <w:rFonts w:ascii="Times New Roman" w:hAnsi="Times New Roman"/>
          <w:sz w:val="28"/>
          <w:szCs w:val="28"/>
        </w:rPr>
        <w:t>айона о предоставлении субсидии</w:t>
      </w:r>
      <w:r w:rsidRPr="00F377B2">
        <w:rPr>
          <w:rFonts w:ascii="Times New Roman" w:hAnsi="Times New Roman"/>
          <w:sz w:val="28"/>
          <w:szCs w:val="28"/>
        </w:rPr>
        <w:t xml:space="preserve"> на о</w:t>
      </w:r>
      <w:r w:rsidR="00AB7754">
        <w:rPr>
          <w:rFonts w:ascii="Times New Roman" w:hAnsi="Times New Roman"/>
          <w:sz w:val="28"/>
          <w:szCs w:val="28"/>
        </w:rPr>
        <w:t xml:space="preserve">сновании заключенного </w:t>
      </w:r>
      <w:r w:rsidR="00533B9E" w:rsidRPr="00533B9E">
        <w:rPr>
          <w:rFonts w:ascii="Times New Roman" w:hAnsi="Times New Roman"/>
          <w:sz w:val="28"/>
          <w:szCs w:val="28"/>
        </w:rPr>
        <w:t>Договор</w:t>
      </w:r>
      <w:r w:rsidR="00533B9E">
        <w:rPr>
          <w:rFonts w:ascii="Times New Roman" w:hAnsi="Times New Roman"/>
          <w:sz w:val="28"/>
          <w:szCs w:val="28"/>
        </w:rPr>
        <w:t>а</w:t>
      </w:r>
      <w:r w:rsidR="00AB7754">
        <w:rPr>
          <w:rFonts w:ascii="Times New Roman" w:hAnsi="Times New Roman"/>
          <w:sz w:val="28"/>
          <w:szCs w:val="28"/>
        </w:rPr>
        <w:t>.</w:t>
      </w:r>
      <w:proofErr w:type="gramEnd"/>
    </w:p>
    <w:p w:rsidR="00E6705B" w:rsidRPr="00F377B2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05B" w:rsidRPr="00F377B2" w:rsidRDefault="00E6705B" w:rsidP="001D3FC7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>VI. Финансирование выплаты субсидии</w:t>
      </w:r>
    </w:p>
    <w:p w:rsidR="00E6705B" w:rsidRPr="00F377B2" w:rsidRDefault="00E6705B" w:rsidP="002E5952">
      <w:pPr>
        <w:pStyle w:val="afffff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705B" w:rsidRPr="00036A83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036A83">
        <w:rPr>
          <w:rFonts w:ascii="Times New Roman" w:hAnsi="Times New Roman"/>
          <w:sz w:val="28"/>
          <w:szCs w:val="28"/>
        </w:rPr>
        <w:t>6.1. Финансирование субсидии осуществляется администрацией района в пределах предусмотренных средств бюджета района на текущий финансовый год.</w:t>
      </w:r>
    </w:p>
    <w:p w:rsidR="00E6705B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036A83">
        <w:rPr>
          <w:rFonts w:ascii="Times New Roman" w:hAnsi="Times New Roman"/>
          <w:sz w:val="28"/>
          <w:szCs w:val="28"/>
        </w:rPr>
        <w:t>6.2. Расчет сре</w:t>
      </w:r>
      <w:proofErr w:type="gramStart"/>
      <w:r w:rsidRPr="00036A83">
        <w:rPr>
          <w:rFonts w:ascii="Times New Roman" w:hAnsi="Times New Roman"/>
          <w:sz w:val="28"/>
          <w:szCs w:val="28"/>
        </w:rPr>
        <w:t>дств дл</w:t>
      </w:r>
      <w:proofErr w:type="gramEnd"/>
      <w:r w:rsidRPr="00036A83">
        <w:rPr>
          <w:rFonts w:ascii="Times New Roman" w:hAnsi="Times New Roman"/>
          <w:sz w:val="28"/>
          <w:szCs w:val="28"/>
        </w:rPr>
        <w:t xml:space="preserve">я выплаты субсидии возложен на </w:t>
      </w:r>
      <w:r w:rsidR="00F76202" w:rsidRPr="00036A83">
        <w:rPr>
          <w:rFonts w:ascii="Times New Roman" w:hAnsi="Times New Roman"/>
          <w:sz w:val="28"/>
          <w:szCs w:val="28"/>
        </w:rPr>
        <w:t>департамент финансов администрации района</w:t>
      </w:r>
      <w:r w:rsidR="00036A83" w:rsidRPr="00036A83">
        <w:rPr>
          <w:rFonts w:ascii="Times New Roman" w:hAnsi="Times New Roman"/>
          <w:sz w:val="28"/>
          <w:szCs w:val="28"/>
        </w:rPr>
        <w:t xml:space="preserve"> и Уполномоченный орган</w:t>
      </w:r>
      <w:r w:rsidR="00F76202" w:rsidRPr="00036A83">
        <w:rPr>
          <w:rFonts w:ascii="Times New Roman" w:hAnsi="Times New Roman"/>
          <w:sz w:val="28"/>
          <w:szCs w:val="28"/>
        </w:rPr>
        <w:t>.</w:t>
      </w:r>
    </w:p>
    <w:p w:rsidR="00040364" w:rsidRDefault="00040364" w:rsidP="002E5952">
      <w:pPr>
        <w:pStyle w:val="afffffa"/>
        <w:ind w:firstLine="709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E6705B" w:rsidRPr="00F377B2" w:rsidRDefault="00E6705B" w:rsidP="001D3FC7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>VII. Порядок учета и контроля</w:t>
      </w:r>
    </w:p>
    <w:p w:rsidR="00E6705B" w:rsidRPr="00F377B2" w:rsidRDefault="00E6705B" w:rsidP="001D3FC7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>за целевым использованием субсидии</w:t>
      </w:r>
    </w:p>
    <w:p w:rsidR="00E6705B" w:rsidRPr="00F377B2" w:rsidRDefault="00E6705B" w:rsidP="002E5952">
      <w:pPr>
        <w:pStyle w:val="afffffa"/>
        <w:ind w:firstLine="709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</w:p>
    <w:p w:rsidR="00E6705B" w:rsidRPr="00F377B2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F377B2">
        <w:rPr>
          <w:rFonts w:ascii="Times New Roman" w:hAnsi="Times New Roman"/>
          <w:sz w:val="28"/>
          <w:szCs w:val="28"/>
        </w:rPr>
        <w:t xml:space="preserve">Получатель субсидии в течение срока действия </w:t>
      </w:r>
      <w:r w:rsidR="00533B9E" w:rsidRPr="00533B9E">
        <w:rPr>
          <w:rFonts w:ascii="Times New Roman" w:hAnsi="Times New Roman"/>
          <w:sz w:val="28"/>
          <w:szCs w:val="28"/>
        </w:rPr>
        <w:t>Договор</w:t>
      </w:r>
      <w:r w:rsidR="00533B9E">
        <w:rPr>
          <w:rFonts w:ascii="Times New Roman" w:hAnsi="Times New Roman"/>
          <w:sz w:val="28"/>
          <w:szCs w:val="28"/>
        </w:rPr>
        <w:t>а</w:t>
      </w:r>
      <w:r w:rsidR="00533B9E" w:rsidRPr="00F377B2">
        <w:rPr>
          <w:rFonts w:ascii="Times New Roman" w:hAnsi="Times New Roman"/>
          <w:sz w:val="28"/>
          <w:szCs w:val="28"/>
        </w:rPr>
        <w:t xml:space="preserve"> </w:t>
      </w:r>
      <w:r w:rsidRPr="00F377B2">
        <w:rPr>
          <w:rFonts w:ascii="Times New Roman" w:hAnsi="Times New Roman"/>
          <w:sz w:val="28"/>
          <w:szCs w:val="28"/>
        </w:rPr>
        <w:t xml:space="preserve">обязан по требованию </w:t>
      </w:r>
      <w:r w:rsidR="00D6210C" w:rsidRPr="00D6210C">
        <w:rPr>
          <w:rFonts w:ascii="Times New Roman" w:hAnsi="Times New Roman"/>
          <w:sz w:val="28"/>
          <w:szCs w:val="28"/>
        </w:rPr>
        <w:t>департамен</w:t>
      </w:r>
      <w:r w:rsidR="00D6210C">
        <w:rPr>
          <w:rFonts w:ascii="Times New Roman" w:hAnsi="Times New Roman"/>
          <w:sz w:val="28"/>
          <w:szCs w:val="28"/>
        </w:rPr>
        <w:t xml:space="preserve">та финансов администрации района </w:t>
      </w:r>
      <w:r w:rsidRPr="00F377B2">
        <w:rPr>
          <w:rFonts w:ascii="Times New Roman" w:hAnsi="Times New Roman"/>
          <w:sz w:val="28"/>
          <w:szCs w:val="28"/>
        </w:rPr>
        <w:t xml:space="preserve">или </w:t>
      </w:r>
      <w:r w:rsidR="00D6210C" w:rsidRPr="00D6210C">
        <w:rPr>
          <w:rFonts w:ascii="Times New Roman" w:hAnsi="Times New Roman"/>
          <w:sz w:val="28"/>
          <w:szCs w:val="28"/>
        </w:rPr>
        <w:t>муниципально</w:t>
      </w:r>
      <w:r w:rsidR="00F73BA0">
        <w:rPr>
          <w:rFonts w:ascii="Times New Roman" w:hAnsi="Times New Roman"/>
          <w:sz w:val="28"/>
          <w:szCs w:val="28"/>
        </w:rPr>
        <w:t>го</w:t>
      </w:r>
      <w:r w:rsidR="00D6210C" w:rsidRPr="00D6210C">
        <w:rPr>
          <w:rFonts w:ascii="Times New Roman" w:hAnsi="Times New Roman"/>
          <w:sz w:val="28"/>
          <w:szCs w:val="28"/>
        </w:rPr>
        <w:t xml:space="preserve"> казенно</w:t>
      </w:r>
      <w:r w:rsidR="00F73BA0">
        <w:rPr>
          <w:rFonts w:ascii="Times New Roman" w:hAnsi="Times New Roman"/>
          <w:sz w:val="28"/>
          <w:szCs w:val="28"/>
        </w:rPr>
        <w:t>го</w:t>
      </w:r>
      <w:r w:rsidR="00D6210C" w:rsidRPr="00D6210C">
        <w:rPr>
          <w:rFonts w:ascii="Times New Roman" w:hAnsi="Times New Roman"/>
          <w:sz w:val="28"/>
          <w:szCs w:val="28"/>
        </w:rPr>
        <w:t xml:space="preserve"> учреждени</w:t>
      </w:r>
      <w:r w:rsidR="00F73BA0">
        <w:rPr>
          <w:rFonts w:ascii="Times New Roman" w:hAnsi="Times New Roman"/>
          <w:sz w:val="28"/>
          <w:szCs w:val="28"/>
        </w:rPr>
        <w:t>я</w:t>
      </w:r>
      <w:r w:rsidR="00D6210C" w:rsidRPr="00D6210C">
        <w:rPr>
          <w:rFonts w:ascii="Times New Roman" w:hAnsi="Times New Roman"/>
          <w:sz w:val="28"/>
          <w:szCs w:val="28"/>
        </w:rPr>
        <w:t xml:space="preserve"> Нижневартовского района «Управление по делам гражданской обороны и чрезвычайным ситуациям»</w:t>
      </w:r>
      <w:r w:rsidRPr="00F377B2">
        <w:rPr>
          <w:rFonts w:ascii="Times New Roman" w:hAnsi="Times New Roman"/>
          <w:sz w:val="28"/>
          <w:szCs w:val="28"/>
        </w:rPr>
        <w:t>, осуществляющих контроль за целевым использованием субсидии, пре</w:t>
      </w:r>
      <w:r w:rsidR="002278BF">
        <w:rPr>
          <w:rFonts w:ascii="Times New Roman" w:hAnsi="Times New Roman"/>
          <w:sz w:val="28"/>
          <w:szCs w:val="28"/>
        </w:rPr>
        <w:t>д</w:t>
      </w:r>
      <w:r w:rsidRPr="00F377B2">
        <w:rPr>
          <w:rFonts w:ascii="Times New Roman" w:hAnsi="Times New Roman"/>
          <w:sz w:val="28"/>
          <w:szCs w:val="28"/>
        </w:rPr>
        <w:t>ставлять расчетную, финансовую и иную документацию, необходимую для контроля за целевым использованием субсидии.</w:t>
      </w:r>
      <w:r w:rsidR="00D6210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6705B" w:rsidRDefault="00E6705B" w:rsidP="005968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F377B2">
        <w:rPr>
          <w:rFonts w:ascii="Times New Roman" w:hAnsi="Times New Roman"/>
          <w:sz w:val="28"/>
          <w:szCs w:val="28"/>
        </w:rPr>
        <w:t>Получатель субсид</w:t>
      </w:r>
      <w:r w:rsidR="002278BF">
        <w:rPr>
          <w:rFonts w:ascii="Times New Roman" w:hAnsi="Times New Roman"/>
          <w:sz w:val="28"/>
          <w:szCs w:val="28"/>
        </w:rPr>
        <w:t>ии в течение 15 банковских дней</w:t>
      </w:r>
      <w:r w:rsidRPr="00F377B2">
        <w:rPr>
          <w:rFonts w:ascii="Times New Roman" w:hAnsi="Times New Roman"/>
          <w:sz w:val="28"/>
          <w:szCs w:val="28"/>
        </w:rPr>
        <w:t xml:space="preserve"> после е</w:t>
      </w:r>
      <w:r w:rsidR="002278BF">
        <w:rPr>
          <w:rFonts w:ascii="Times New Roman" w:hAnsi="Times New Roman"/>
          <w:sz w:val="28"/>
          <w:szCs w:val="28"/>
        </w:rPr>
        <w:t>е</w:t>
      </w:r>
      <w:r w:rsidRPr="00F377B2">
        <w:rPr>
          <w:rFonts w:ascii="Times New Roman" w:hAnsi="Times New Roman"/>
          <w:sz w:val="28"/>
          <w:szCs w:val="28"/>
        </w:rPr>
        <w:t xml:space="preserve"> получения представляет в </w:t>
      </w:r>
      <w:r w:rsidR="005968D9" w:rsidRPr="00D77B83">
        <w:rPr>
          <w:rFonts w:ascii="Times New Roman" w:hAnsi="Times New Roman"/>
          <w:sz w:val="28"/>
          <w:szCs w:val="28"/>
        </w:rPr>
        <w:t>муниципальное казенное учреждение Нижневартовского района «Управление по делам гражданской обороны и чрезвычайным ситуациям»</w:t>
      </w:r>
      <w:r w:rsidR="005968D9">
        <w:rPr>
          <w:rFonts w:ascii="Times New Roman" w:hAnsi="Times New Roman"/>
          <w:sz w:val="28"/>
          <w:szCs w:val="28"/>
        </w:rPr>
        <w:t xml:space="preserve"> о</w:t>
      </w:r>
      <w:r w:rsidR="005968D9" w:rsidRPr="005968D9">
        <w:rPr>
          <w:rFonts w:ascii="Times New Roman" w:hAnsi="Times New Roman"/>
          <w:sz w:val="28"/>
          <w:szCs w:val="28"/>
        </w:rPr>
        <w:t xml:space="preserve">тчет об использовании субсидии, выделенной для общественных объединений пожарной охраны, осуществляющих свою деятельность на территории  района, согласно приложению 3 к настоящему Порядку, а так же </w:t>
      </w:r>
      <w:r w:rsidRPr="005968D9">
        <w:rPr>
          <w:rFonts w:ascii="Times New Roman" w:hAnsi="Times New Roman"/>
          <w:sz w:val="28"/>
          <w:szCs w:val="28"/>
        </w:rPr>
        <w:t>следующие документы</w:t>
      </w:r>
      <w:r w:rsidR="002278BF" w:rsidRPr="005968D9">
        <w:rPr>
          <w:rFonts w:ascii="Times New Roman" w:hAnsi="Times New Roman"/>
          <w:sz w:val="28"/>
          <w:szCs w:val="28"/>
        </w:rPr>
        <w:t>,</w:t>
      </w:r>
      <w:r w:rsidRPr="005968D9">
        <w:rPr>
          <w:rFonts w:ascii="Times New Roman" w:hAnsi="Times New Roman"/>
          <w:sz w:val="28"/>
          <w:szCs w:val="28"/>
        </w:rPr>
        <w:t xml:space="preserve"> подтверждающие</w:t>
      </w:r>
      <w:r w:rsidRPr="00F377B2">
        <w:rPr>
          <w:rFonts w:ascii="Times New Roman" w:hAnsi="Times New Roman"/>
          <w:sz w:val="28"/>
          <w:szCs w:val="28"/>
        </w:rPr>
        <w:t xml:space="preserve"> факты целевого расходования </w:t>
      </w:r>
      <w:r w:rsidRPr="005F3FD9">
        <w:rPr>
          <w:rFonts w:ascii="Times New Roman" w:hAnsi="Times New Roman"/>
          <w:sz w:val="28"/>
          <w:szCs w:val="28"/>
        </w:rPr>
        <w:t>денежных средств:</w:t>
      </w:r>
      <w:proofErr w:type="gramEnd"/>
    </w:p>
    <w:p w:rsidR="0029695B" w:rsidRPr="00F377B2" w:rsidRDefault="002969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2E59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377B2">
        <w:rPr>
          <w:rFonts w:ascii="Times New Roman" w:hAnsi="Times New Roman"/>
          <w:sz w:val="28"/>
          <w:szCs w:val="28"/>
        </w:rPr>
        <w:t xml:space="preserve">ри расходовании средств </w:t>
      </w:r>
      <w:r>
        <w:rPr>
          <w:rFonts w:ascii="Times New Roman" w:hAnsi="Times New Roman"/>
          <w:sz w:val="28"/>
          <w:szCs w:val="28"/>
        </w:rPr>
        <w:t>н</w:t>
      </w:r>
      <w:r w:rsidRPr="00A1210F">
        <w:rPr>
          <w:rFonts w:ascii="Times New Roman" w:hAnsi="Times New Roman"/>
          <w:sz w:val="28"/>
          <w:szCs w:val="28"/>
        </w:rPr>
        <w:t>а материальное стимулирование за фактическое участие в тушении</w:t>
      </w:r>
      <w:proofErr w:type="gramEnd"/>
      <w:r w:rsidRPr="00A1210F">
        <w:rPr>
          <w:rFonts w:ascii="Times New Roman" w:hAnsi="Times New Roman"/>
          <w:sz w:val="28"/>
          <w:szCs w:val="28"/>
        </w:rPr>
        <w:t xml:space="preserve"> пожаров и загораний</w:t>
      </w:r>
      <w:r w:rsidRPr="00F377B2">
        <w:rPr>
          <w:rFonts w:ascii="Times New Roman" w:hAnsi="Times New Roman"/>
          <w:sz w:val="28"/>
          <w:szCs w:val="28"/>
        </w:rPr>
        <w:t>:</w:t>
      </w:r>
    </w:p>
    <w:p w:rsidR="0029695B" w:rsidRPr="00F377B2" w:rsidRDefault="002969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выписка из сводного реестра добровольных пожарных;</w:t>
      </w:r>
    </w:p>
    <w:p w:rsidR="0029695B" w:rsidRPr="00F377B2" w:rsidRDefault="002969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 xml:space="preserve">список участников тушения пожара, заверенный </w:t>
      </w:r>
      <w:r>
        <w:rPr>
          <w:rFonts w:ascii="Times New Roman" w:hAnsi="Times New Roman"/>
          <w:sz w:val="28"/>
          <w:szCs w:val="28"/>
        </w:rPr>
        <w:t>главой</w:t>
      </w:r>
      <w:r w:rsidRPr="00F377B2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поселения</w:t>
      </w:r>
      <w:r w:rsidRPr="00F377B2">
        <w:rPr>
          <w:rFonts w:ascii="Times New Roman" w:hAnsi="Times New Roman"/>
          <w:sz w:val="28"/>
          <w:szCs w:val="28"/>
        </w:rPr>
        <w:t>;</w:t>
      </w:r>
    </w:p>
    <w:p w:rsidR="00904925" w:rsidRPr="006C0AEE" w:rsidRDefault="00904925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0F">
        <w:rPr>
          <w:rFonts w:ascii="Times New Roman" w:hAnsi="Times New Roman" w:cs="Times New Roman"/>
          <w:sz w:val="28"/>
          <w:szCs w:val="28"/>
        </w:rPr>
        <w:t xml:space="preserve">копию письма </w:t>
      </w:r>
      <w:r>
        <w:rPr>
          <w:rFonts w:ascii="Times New Roman" w:hAnsi="Times New Roman" w:cs="Times New Roman"/>
          <w:sz w:val="28"/>
          <w:szCs w:val="28"/>
        </w:rPr>
        <w:t xml:space="preserve">пожарного подразделения соответствующего пожарно-спасательного </w:t>
      </w:r>
      <w:r w:rsidRPr="006C0AEE">
        <w:rPr>
          <w:rFonts w:ascii="Times New Roman" w:hAnsi="Times New Roman" w:cs="Times New Roman"/>
          <w:sz w:val="28"/>
          <w:szCs w:val="28"/>
        </w:rPr>
        <w:t>гарнизона о фактическом участии членов пожарной дружины в тушения пожаров и возгораний;</w:t>
      </w:r>
    </w:p>
    <w:p w:rsidR="0029695B" w:rsidRPr="006C0AEE" w:rsidRDefault="002969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6C0AEE">
        <w:rPr>
          <w:rFonts w:ascii="Times New Roman" w:hAnsi="Times New Roman"/>
          <w:sz w:val="28"/>
          <w:szCs w:val="28"/>
        </w:rPr>
        <w:t>документ из органа государственного пожарного надзора, подтвержд</w:t>
      </w:r>
      <w:r w:rsidR="00D05805" w:rsidRPr="006C0AEE">
        <w:rPr>
          <w:rFonts w:ascii="Times New Roman" w:hAnsi="Times New Roman"/>
          <w:sz w:val="28"/>
          <w:szCs w:val="28"/>
        </w:rPr>
        <w:t>ающий факт пожара или загорания;</w:t>
      </w:r>
    </w:p>
    <w:p w:rsidR="00D05805" w:rsidRPr="006C0AEE" w:rsidRDefault="00D05805" w:rsidP="00D05805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6C0AEE">
        <w:rPr>
          <w:rFonts w:ascii="Times New Roman" w:hAnsi="Times New Roman"/>
          <w:sz w:val="28"/>
          <w:szCs w:val="28"/>
        </w:rPr>
        <w:t>копию платежных документов.</w:t>
      </w:r>
    </w:p>
    <w:p w:rsidR="001B6909" w:rsidRPr="006C0AEE" w:rsidRDefault="002E5952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EE">
        <w:rPr>
          <w:rFonts w:ascii="Times New Roman" w:hAnsi="Times New Roman"/>
          <w:sz w:val="28"/>
          <w:szCs w:val="28"/>
        </w:rPr>
        <w:t xml:space="preserve">7.2.2. </w:t>
      </w:r>
      <w:proofErr w:type="gramStart"/>
      <w:r w:rsidRPr="006C0AEE">
        <w:rPr>
          <w:rFonts w:ascii="Times New Roman" w:hAnsi="Times New Roman"/>
          <w:sz w:val="28"/>
          <w:szCs w:val="28"/>
        </w:rPr>
        <w:t>При расходовании средств н</w:t>
      </w:r>
      <w:r w:rsidR="001B6909" w:rsidRPr="006C0AEE">
        <w:rPr>
          <w:rFonts w:ascii="Times New Roman" w:hAnsi="Times New Roman" w:cs="Times New Roman"/>
          <w:sz w:val="28"/>
          <w:szCs w:val="28"/>
        </w:rPr>
        <w:t>а лечение добровольных пожарных в случае получения травмы при тушении</w:t>
      </w:r>
      <w:proofErr w:type="gramEnd"/>
      <w:r w:rsidR="001B6909" w:rsidRPr="006C0AEE">
        <w:rPr>
          <w:rFonts w:ascii="Times New Roman" w:hAnsi="Times New Roman" w:cs="Times New Roman"/>
          <w:sz w:val="28"/>
          <w:szCs w:val="28"/>
        </w:rPr>
        <w:t xml:space="preserve"> пожара или загорания:</w:t>
      </w:r>
    </w:p>
    <w:p w:rsidR="002E5952" w:rsidRPr="006C0AEE" w:rsidRDefault="002E5952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6C0AEE">
        <w:rPr>
          <w:rFonts w:ascii="Times New Roman" w:hAnsi="Times New Roman"/>
          <w:sz w:val="28"/>
          <w:szCs w:val="28"/>
        </w:rPr>
        <w:t>выписка из сводного реестра добровольных пожарных;</w:t>
      </w:r>
    </w:p>
    <w:p w:rsidR="002E5952" w:rsidRPr="006C0AEE" w:rsidRDefault="002E5952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6C0AEE">
        <w:rPr>
          <w:rFonts w:ascii="Times New Roman" w:hAnsi="Times New Roman"/>
          <w:sz w:val="28"/>
          <w:szCs w:val="28"/>
        </w:rPr>
        <w:t xml:space="preserve">документ, подтверждающий получение травмы при тушении пожара или загорания, составленный по установленной форме (акт Н-1); </w:t>
      </w:r>
    </w:p>
    <w:p w:rsidR="002E5952" w:rsidRPr="006C0AEE" w:rsidRDefault="002E5952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6C0AEE">
        <w:rPr>
          <w:rFonts w:ascii="Times New Roman" w:hAnsi="Times New Roman"/>
          <w:sz w:val="28"/>
          <w:szCs w:val="28"/>
        </w:rPr>
        <w:lastRenderedPageBreak/>
        <w:t>копия документа, подтверждающего прохождение медицинского обследования или лечения;</w:t>
      </w:r>
    </w:p>
    <w:p w:rsidR="002E5952" w:rsidRPr="006C0AEE" w:rsidRDefault="002E5952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6C0AEE">
        <w:rPr>
          <w:rFonts w:ascii="Times New Roman" w:hAnsi="Times New Roman"/>
          <w:sz w:val="28"/>
          <w:szCs w:val="28"/>
        </w:rPr>
        <w:t>копия договора на прохождение медицинского обследования или лечения;</w:t>
      </w:r>
    </w:p>
    <w:p w:rsidR="002E5952" w:rsidRPr="006C0AEE" w:rsidRDefault="002E5952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6C0AEE">
        <w:rPr>
          <w:rFonts w:ascii="Times New Roman" w:hAnsi="Times New Roman"/>
          <w:sz w:val="28"/>
          <w:szCs w:val="28"/>
        </w:rPr>
        <w:t>документ из органа государственного пожарного надзора, подтверждающий факт пожара или загорания.</w:t>
      </w:r>
    </w:p>
    <w:p w:rsidR="001B6909" w:rsidRPr="0036154E" w:rsidRDefault="008F6A23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EE">
        <w:rPr>
          <w:rFonts w:ascii="Times New Roman" w:hAnsi="Times New Roman"/>
          <w:sz w:val="28"/>
          <w:szCs w:val="28"/>
        </w:rPr>
        <w:t>7.2.3. При расходовании</w:t>
      </w:r>
      <w:r w:rsidRPr="008F6A23">
        <w:rPr>
          <w:rFonts w:ascii="Times New Roman" w:hAnsi="Times New Roman"/>
          <w:sz w:val="28"/>
          <w:szCs w:val="28"/>
        </w:rPr>
        <w:t xml:space="preserve"> средств н</w:t>
      </w:r>
      <w:r w:rsidR="001B6909" w:rsidRPr="008F6A23">
        <w:rPr>
          <w:rFonts w:ascii="Times New Roman" w:hAnsi="Times New Roman" w:cs="Times New Roman"/>
          <w:sz w:val="28"/>
          <w:szCs w:val="28"/>
        </w:rPr>
        <w:t>а материальное стимулирование за проведение профилактической и агитационной работы, направленной на предотвращение</w:t>
      </w:r>
      <w:r w:rsidR="001B6909" w:rsidRPr="0036154E">
        <w:rPr>
          <w:rFonts w:ascii="Times New Roman" w:hAnsi="Times New Roman" w:cs="Times New Roman"/>
          <w:sz w:val="28"/>
          <w:szCs w:val="28"/>
        </w:rPr>
        <w:t xml:space="preserve"> возникновения пожаров и загораний:</w:t>
      </w:r>
    </w:p>
    <w:p w:rsidR="001B6909" w:rsidRPr="0036154E" w:rsidRDefault="001B6909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 xml:space="preserve">копию </w:t>
      </w:r>
      <w:proofErr w:type="gramStart"/>
      <w:r w:rsidRPr="0036154E">
        <w:rPr>
          <w:rFonts w:ascii="Times New Roman" w:hAnsi="Times New Roman" w:cs="Times New Roman"/>
          <w:sz w:val="28"/>
          <w:szCs w:val="28"/>
        </w:rPr>
        <w:t>графика выхода членов добровольной пожарной дружины</w:t>
      </w:r>
      <w:proofErr w:type="gramEnd"/>
      <w:r w:rsidRPr="0036154E">
        <w:rPr>
          <w:rFonts w:ascii="Times New Roman" w:hAnsi="Times New Roman" w:cs="Times New Roman"/>
          <w:sz w:val="28"/>
          <w:szCs w:val="28"/>
        </w:rPr>
        <w:t xml:space="preserve"> в рейды для проведения профилактической работы;</w:t>
      </w:r>
    </w:p>
    <w:p w:rsidR="001B6909" w:rsidRDefault="001B6909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4E">
        <w:rPr>
          <w:rFonts w:ascii="Times New Roman" w:hAnsi="Times New Roman" w:cs="Times New Roman"/>
          <w:sz w:val="28"/>
          <w:szCs w:val="28"/>
        </w:rPr>
        <w:t xml:space="preserve">копию письма </w:t>
      </w:r>
      <w:r>
        <w:rPr>
          <w:rFonts w:ascii="Times New Roman" w:hAnsi="Times New Roman" w:cs="Times New Roman"/>
          <w:sz w:val="28"/>
          <w:szCs w:val="28"/>
        </w:rPr>
        <w:t>пожарного подразделения соответствующего пожарно-спасательного гарнизона</w:t>
      </w:r>
      <w:r w:rsidRPr="0036154E">
        <w:rPr>
          <w:rFonts w:ascii="Times New Roman" w:hAnsi="Times New Roman" w:cs="Times New Roman"/>
          <w:sz w:val="28"/>
          <w:szCs w:val="28"/>
        </w:rPr>
        <w:t xml:space="preserve"> о проведении членами ДПД профилактической и агитационной работы, направл</w:t>
      </w:r>
      <w:r w:rsidRPr="00B12398">
        <w:rPr>
          <w:rFonts w:ascii="Times New Roman" w:hAnsi="Times New Roman" w:cs="Times New Roman"/>
          <w:sz w:val="28"/>
          <w:szCs w:val="28"/>
        </w:rPr>
        <w:t>енной на предотвращение во</w:t>
      </w:r>
      <w:r w:rsidR="008F6A23">
        <w:rPr>
          <w:rFonts w:ascii="Times New Roman" w:hAnsi="Times New Roman" w:cs="Times New Roman"/>
          <w:sz w:val="28"/>
          <w:szCs w:val="28"/>
        </w:rPr>
        <w:t>зникновения пожаров и загораний;</w:t>
      </w:r>
    </w:p>
    <w:p w:rsidR="008F6A23" w:rsidRPr="00F377B2" w:rsidRDefault="008F6A23" w:rsidP="008F6A2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выписка из сводного реестра добровольных пожарных;</w:t>
      </w:r>
    </w:p>
    <w:p w:rsidR="008F6A23" w:rsidRDefault="008F6A23" w:rsidP="008F6A2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Pr="00F377B2">
        <w:rPr>
          <w:rFonts w:ascii="Times New Roman" w:hAnsi="Times New Roman"/>
          <w:sz w:val="28"/>
          <w:szCs w:val="28"/>
        </w:rPr>
        <w:t xml:space="preserve"> из органа государственного пожарного надзора, подтверждающий отсутств</w:t>
      </w:r>
      <w:r>
        <w:rPr>
          <w:rFonts w:ascii="Times New Roman" w:hAnsi="Times New Roman"/>
          <w:sz w:val="28"/>
          <w:szCs w:val="28"/>
        </w:rPr>
        <w:t>ие фактов пожаров или заго</w:t>
      </w:r>
      <w:r w:rsidR="00D05805">
        <w:rPr>
          <w:rFonts w:ascii="Times New Roman" w:hAnsi="Times New Roman"/>
          <w:sz w:val="28"/>
          <w:szCs w:val="28"/>
        </w:rPr>
        <w:t>раний;</w:t>
      </w:r>
    </w:p>
    <w:p w:rsidR="00D05805" w:rsidRPr="00F377B2" w:rsidRDefault="00D05805" w:rsidP="00D05805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платежных документов.</w:t>
      </w:r>
    </w:p>
    <w:p w:rsidR="001B6909" w:rsidRPr="0036154E" w:rsidRDefault="00F132D9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B6909" w:rsidRPr="0036154E">
        <w:rPr>
          <w:rFonts w:ascii="Times New Roman" w:hAnsi="Times New Roman" w:cs="Times New Roman"/>
          <w:sz w:val="28"/>
          <w:szCs w:val="28"/>
        </w:rPr>
        <w:t>.</w:t>
      </w:r>
      <w:r w:rsidR="001B6909">
        <w:rPr>
          <w:rFonts w:ascii="Times New Roman" w:hAnsi="Times New Roman" w:cs="Times New Roman"/>
          <w:sz w:val="28"/>
          <w:szCs w:val="28"/>
        </w:rPr>
        <w:t>4</w:t>
      </w:r>
      <w:r w:rsidR="001B6909" w:rsidRPr="0036154E">
        <w:rPr>
          <w:rFonts w:ascii="Times New Roman" w:hAnsi="Times New Roman" w:cs="Times New Roman"/>
          <w:sz w:val="28"/>
          <w:szCs w:val="28"/>
        </w:rPr>
        <w:t xml:space="preserve">. </w:t>
      </w:r>
      <w:r w:rsidR="00D05805" w:rsidRPr="008F6A23">
        <w:rPr>
          <w:rFonts w:ascii="Times New Roman" w:hAnsi="Times New Roman"/>
          <w:sz w:val="28"/>
          <w:szCs w:val="28"/>
        </w:rPr>
        <w:t xml:space="preserve">При расходовании средств </w:t>
      </w:r>
      <w:r w:rsidR="00D05805">
        <w:rPr>
          <w:rFonts w:ascii="Times New Roman" w:hAnsi="Times New Roman"/>
          <w:sz w:val="28"/>
          <w:szCs w:val="28"/>
        </w:rPr>
        <w:t>н</w:t>
      </w:r>
      <w:r w:rsidR="001B6909" w:rsidRPr="00B12398">
        <w:rPr>
          <w:rFonts w:ascii="Times New Roman" w:hAnsi="Times New Roman" w:cs="Times New Roman"/>
          <w:sz w:val="28"/>
          <w:szCs w:val="28"/>
        </w:rPr>
        <w:t>а прохождение первоначального обучения, подготовки и переподготовки членов добровольной пожарной охраны</w:t>
      </w:r>
      <w:r w:rsidR="001B6909" w:rsidRPr="0036154E">
        <w:rPr>
          <w:rFonts w:ascii="Times New Roman" w:hAnsi="Times New Roman" w:cs="Times New Roman"/>
          <w:sz w:val="28"/>
          <w:szCs w:val="28"/>
        </w:rPr>
        <w:t>:</w:t>
      </w:r>
    </w:p>
    <w:p w:rsidR="00F132D9" w:rsidRPr="00F377B2" w:rsidRDefault="00F132D9" w:rsidP="00F132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копия д</w:t>
      </w:r>
      <w:r>
        <w:rPr>
          <w:rFonts w:ascii="Times New Roman" w:hAnsi="Times New Roman"/>
          <w:sz w:val="28"/>
          <w:szCs w:val="28"/>
        </w:rPr>
        <w:t>оговора на прохождение обучения;</w:t>
      </w:r>
    </w:p>
    <w:p w:rsidR="00F132D9" w:rsidRPr="00F377B2" w:rsidRDefault="00F132D9" w:rsidP="00F132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5F3FD9">
        <w:rPr>
          <w:rFonts w:ascii="Times New Roman" w:hAnsi="Times New Roman"/>
          <w:sz w:val="28"/>
          <w:szCs w:val="28"/>
        </w:rPr>
        <w:t>копии</w:t>
      </w:r>
      <w:r w:rsidRPr="00F377B2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,</w:t>
      </w:r>
      <w:r w:rsidRPr="00F377B2">
        <w:rPr>
          <w:rFonts w:ascii="Times New Roman" w:hAnsi="Times New Roman"/>
          <w:sz w:val="28"/>
          <w:szCs w:val="28"/>
        </w:rPr>
        <w:t xml:space="preserve"> подтверждающих прох</w:t>
      </w:r>
      <w:r>
        <w:rPr>
          <w:rFonts w:ascii="Times New Roman" w:hAnsi="Times New Roman"/>
          <w:sz w:val="28"/>
          <w:szCs w:val="28"/>
        </w:rPr>
        <w:t>ождение обучения (свидетельств).</w:t>
      </w:r>
    </w:p>
    <w:p w:rsidR="001B6909" w:rsidRPr="0036154E" w:rsidRDefault="00F132D9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B6909" w:rsidRPr="0036154E">
        <w:rPr>
          <w:rFonts w:ascii="Times New Roman" w:hAnsi="Times New Roman" w:cs="Times New Roman"/>
          <w:sz w:val="28"/>
          <w:szCs w:val="28"/>
        </w:rPr>
        <w:t>.</w:t>
      </w:r>
      <w:r w:rsidR="001B6909">
        <w:rPr>
          <w:rFonts w:ascii="Times New Roman" w:hAnsi="Times New Roman" w:cs="Times New Roman"/>
          <w:sz w:val="28"/>
          <w:szCs w:val="28"/>
        </w:rPr>
        <w:t>5</w:t>
      </w:r>
      <w:r w:rsidR="001B6909" w:rsidRPr="0036154E">
        <w:rPr>
          <w:rFonts w:ascii="Times New Roman" w:hAnsi="Times New Roman" w:cs="Times New Roman"/>
          <w:sz w:val="28"/>
          <w:szCs w:val="28"/>
        </w:rPr>
        <w:t xml:space="preserve">. </w:t>
      </w:r>
      <w:r w:rsidR="00D05805" w:rsidRPr="008F6A23">
        <w:rPr>
          <w:rFonts w:ascii="Times New Roman" w:hAnsi="Times New Roman"/>
          <w:sz w:val="28"/>
          <w:szCs w:val="28"/>
        </w:rPr>
        <w:t xml:space="preserve">При расходовании средств </w:t>
      </w:r>
      <w:r w:rsidR="00D05805">
        <w:rPr>
          <w:rFonts w:ascii="Times New Roman" w:hAnsi="Times New Roman"/>
          <w:sz w:val="28"/>
          <w:szCs w:val="28"/>
        </w:rPr>
        <w:t>н</w:t>
      </w:r>
      <w:r w:rsidR="001B6909" w:rsidRPr="00580237">
        <w:rPr>
          <w:rFonts w:ascii="Times New Roman" w:hAnsi="Times New Roman"/>
          <w:sz w:val="28"/>
          <w:szCs w:val="28"/>
        </w:rPr>
        <w:t>а стимулирующие выплаты за активную работу по недопущению возникновения пожаров и загораний по итогам работы за пожароопасный период</w:t>
      </w:r>
      <w:r w:rsidR="001B6909" w:rsidRPr="0036154E">
        <w:rPr>
          <w:rFonts w:ascii="Times New Roman" w:hAnsi="Times New Roman" w:cs="Times New Roman"/>
          <w:sz w:val="28"/>
          <w:szCs w:val="28"/>
        </w:rPr>
        <w:t>:</w:t>
      </w:r>
    </w:p>
    <w:p w:rsidR="00F132D9" w:rsidRPr="00F132D9" w:rsidRDefault="00F132D9" w:rsidP="00F132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132D9">
        <w:rPr>
          <w:rFonts w:ascii="Times New Roman" w:hAnsi="Times New Roman"/>
          <w:sz w:val="28"/>
          <w:szCs w:val="28"/>
        </w:rPr>
        <w:t>выписка из сводного реестра добровольных пожарных;</w:t>
      </w:r>
    </w:p>
    <w:p w:rsidR="00817B0C" w:rsidRDefault="006C0AEE" w:rsidP="00817B0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платежных документов.</w:t>
      </w:r>
    </w:p>
    <w:p w:rsidR="001B6909" w:rsidRPr="00580237" w:rsidRDefault="00801FD9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1B6909">
        <w:rPr>
          <w:rFonts w:ascii="Times New Roman" w:hAnsi="Times New Roman" w:cs="Times New Roman"/>
          <w:sz w:val="28"/>
          <w:szCs w:val="28"/>
        </w:rPr>
        <w:t>6</w:t>
      </w:r>
      <w:r w:rsidR="001B6909" w:rsidRPr="00580237">
        <w:rPr>
          <w:rFonts w:ascii="Times New Roman" w:hAnsi="Times New Roman" w:cs="Times New Roman"/>
          <w:sz w:val="28"/>
          <w:szCs w:val="28"/>
        </w:rPr>
        <w:t xml:space="preserve">. </w:t>
      </w:r>
      <w:r w:rsidR="00D05805" w:rsidRPr="008F6A23">
        <w:rPr>
          <w:rFonts w:ascii="Times New Roman" w:hAnsi="Times New Roman"/>
          <w:sz w:val="28"/>
          <w:szCs w:val="28"/>
        </w:rPr>
        <w:t xml:space="preserve">При расходовании средств </w:t>
      </w:r>
      <w:r w:rsidR="00D05805">
        <w:rPr>
          <w:rFonts w:ascii="Times New Roman" w:hAnsi="Times New Roman"/>
          <w:sz w:val="28"/>
          <w:szCs w:val="28"/>
        </w:rPr>
        <w:t>н</w:t>
      </w:r>
      <w:r w:rsidR="001B6909" w:rsidRPr="00580237">
        <w:rPr>
          <w:rFonts w:ascii="Times New Roman" w:hAnsi="Times New Roman" w:cs="Times New Roman"/>
          <w:sz w:val="28"/>
          <w:szCs w:val="28"/>
        </w:rPr>
        <w:t>а приобретение, пожарно-технического оборудования и инвентаря, предназначенного для тушения пожаров, снаряжения, специальной и боевой одежды пожарного:</w:t>
      </w:r>
    </w:p>
    <w:p w:rsidR="00F132D9" w:rsidRPr="00F377B2" w:rsidRDefault="00F132D9" w:rsidP="00F132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копия договора на приобретение товара;</w:t>
      </w:r>
    </w:p>
    <w:p w:rsidR="00F132D9" w:rsidRPr="00F377B2" w:rsidRDefault="00F132D9" w:rsidP="00F132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копия счета-фактуры (счета);</w:t>
      </w:r>
    </w:p>
    <w:p w:rsidR="00F132D9" w:rsidRPr="00F377B2" w:rsidRDefault="006C0AEE" w:rsidP="00F132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товарной накладной.</w:t>
      </w:r>
    </w:p>
    <w:p w:rsidR="001B6909" w:rsidRPr="00580237" w:rsidRDefault="00801FD9" w:rsidP="002E5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1B6909">
        <w:rPr>
          <w:rFonts w:ascii="Times New Roman" w:hAnsi="Times New Roman" w:cs="Times New Roman"/>
          <w:sz w:val="28"/>
          <w:szCs w:val="28"/>
        </w:rPr>
        <w:t>7.</w:t>
      </w:r>
      <w:r w:rsidR="001B6909" w:rsidRPr="00580237">
        <w:rPr>
          <w:rFonts w:ascii="Times New Roman" w:hAnsi="Times New Roman" w:cs="Times New Roman"/>
          <w:sz w:val="28"/>
          <w:szCs w:val="28"/>
        </w:rPr>
        <w:t xml:space="preserve"> </w:t>
      </w:r>
      <w:r w:rsidR="00D05805" w:rsidRPr="008F6A23">
        <w:rPr>
          <w:rFonts w:ascii="Times New Roman" w:hAnsi="Times New Roman"/>
          <w:sz w:val="28"/>
          <w:szCs w:val="28"/>
        </w:rPr>
        <w:t xml:space="preserve">При расходовании средств </w:t>
      </w:r>
      <w:r w:rsidR="00D05805">
        <w:rPr>
          <w:rFonts w:ascii="Times New Roman" w:hAnsi="Times New Roman"/>
          <w:sz w:val="28"/>
          <w:szCs w:val="28"/>
        </w:rPr>
        <w:t>н</w:t>
      </w:r>
      <w:r w:rsidR="001B6909" w:rsidRPr="00580237">
        <w:rPr>
          <w:rFonts w:ascii="Times New Roman" w:hAnsi="Times New Roman" w:cs="Times New Roman"/>
          <w:sz w:val="28"/>
          <w:szCs w:val="28"/>
        </w:rPr>
        <w:t>а приобретение памяток, плакатов и листовок:</w:t>
      </w:r>
    </w:p>
    <w:p w:rsidR="00801FD9" w:rsidRPr="00F377B2" w:rsidRDefault="00801FD9" w:rsidP="00801F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копия договора на приобретение товара;</w:t>
      </w:r>
    </w:p>
    <w:p w:rsidR="00801FD9" w:rsidRPr="00F377B2" w:rsidRDefault="00801FD9" w:rsidP="00801F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377B2">
        <w:rPr>
          <w:rFonts w:ascii="Times New Roman" w:hAnsi="Times New Roman"/>
          <w:sz w:val="28"/>
          <w:szCs w:val="28"/>
        </w:rPr>
        <w:t>копия счета-фактуры (счета);</w:t>
      </w:r>
    </w:p>
    <w:p w:rsidR="00801FD9" w:rsidRDefault="00801FD9" w:rsidP="00801FD9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товарной накладной.</w:t>
      </w:r>
    </w:p>
    <w:p w:rsidR="00D42E41" w:rsidRPr="002B654C" w:rsidRDefault="00D42E41" w:rsidP="00D42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6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654C">
        <w:rPr>
          <w:rFonts w:ascii="Times New Roman" w:hAnsi="Times New Roman" w:cs="Times New Roman"/>
          <w:sz w:val="28"/>
          <w:szCs w:val="28"/>
        </w:rPr>
        <w:t>.8.</w:t>
      </w:r>
      <w:r w:rsidRPr="002B654C">
        <w:rPr>
          <w:rFonts w:ascii="Times New Roman" w:hAnsi="Times New Roman"/>
          <w:sz w:val="28"/>
          <w:szCs w:val="28"/>
        </w:rPr>
        <w:t xml:space="preserve"> </w:t>
      </w:r>
      <w:r w:rsidRPr="008F6A23">
        <w:rPr>
          <w:rFonts w:ascii="Times New Roman" w:hAnsi="Times New Roman"/>
          <w:sz w:val="28"/>
          <w:szCs w:val="28"/>
        </w:rPr>
        <w:t xml:space="preserve">При расходовании средств </w:t>
      </w:r>
      <w:r>
        <w:rPr>
          <w:rFonts w:ascii="Times New Roman" w:hAnsi="Times New Roman"/>
          <w:sz w:val="28"/>
          <w:szCs w:val="28"/>
        </w:rPr>
        <w:t>н</w:t>
      </w:r>
      <w:r w:rsidRPr="002B654C">
        <w:rPr>
          <w:rFonts w:ascii="Times New Roman" w:hAnsi="Times New Roman"/>
          <w:sz w:val="28"/>
          <w:szCs w:val="28"/>
        </w:rPr>
        <w:t>а проведение теоретических и практических занятий с членами добровольной пожарной охраны:</w:t>
      </w:r>
    </w:p>
    <w:p w:rsidR="00D42E41" w:rsidRPr="002B654C" w:rsidRDefault="00D42E41" w:rsidP="00D42E41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>- копия договора на приобретение материалов и принадлежностей;</w:t>
      </w:r>
    </w:p>
    <w:p w:rsidR="00D42E41" w:rsidRPr="002B654C" w:rsidRDefault="00D42E41" w:rsidP="00D42E41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>- копия счета-фактуры (счета);</w:t>
      </w:r>
    </w:p>
    <w:p w:rsidR="00D42E41" w:rsidRPr="002B654C" w:rsidRDefault="00D42E41" w:rsidP="00D42E41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>- копия товарной накладной;</w:t>
      </w:r>
    </w:p>
    <w:p w:rsidR="00D42E41" w:rsidRPr="002B654C" w:rsidRDefault="00D42E41" w:rsidP="00D42E41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lastRenderedPageBreak/>
        <w:t>- копии документов, подтверждающих затраты при пров</w:t>
      </w:r>
      <w:r>
        <w:rPr>
          <w:rFonts w:ascii="Times New Roman" w:hAnsi="Times New Roman"/>
          <w:sz w:val="28"/>
          <w:szCs w:val="28"/>
        </w:rPr>
        <w:t>едении занятий.</w:t>
      </w:r>
    </w:p>
    <w:p w:rsidR="001E7310" w:rsidRPr="001E7310" w:rsidRDefault="001E7310" w:rsidP="001E7310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1E7310">
        <w:rPr>
          <w:rFonts w:ascii="Times New Roman" w:hAnsi="Times New Roman"/>
          <w:sz w:val="28"/>
          <w:szCs w:val="28"/>
        </w:rPr>
        <w:t xml:space="preserve"> Копии документов заверяются Получателем субсидии.</w:t>
      </w:r>
    </w:p>
    <w:p w:rsidR="001E7310" w:rsidRPr="00F377B2" w:rsidRDefault="001E7310" w:rsidP="001E7310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E7310">
        <w:rPr>
          <w:rFonts w:ascii="Times New Roman" w:hAnsi="Times New Roman"/>
          <w:sz w:val="28"/>
          <w:szCs w:val="28"/>
        </w:rPr>
        <w:t>4. Оригиналы документов предоставляются по требованию Главного распорядителя бюджетных средств, органов муниципального финансового контроля.</w:t>
      </w:r>
    </w:p>
    <w:p w:rsidR="001B6909" w:rsidRDefault="001B6909" w:rsidP="00801FD9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p w:rsidR="00E6705B" w:rsidRPr="00F377B2" w:rsidRDefault="00E6705B" w:rsidP="00801FD9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>VIII. Порядок возврата субсидии</w:t>
      </w:r>
    </w:p>
    <w:p w:rsidR="00E6705B" w:rsidRPr="00F377B2" w:rsidRDefault="00E6705B" w:rsidP="00801FD9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>в случае нарушения условий договора</w:t>
      </w:r>
    </w:p>
    <w:p w:rsidR="00E6705B" w:rsidRPr="00F377B2" w:rsidRDefault="00E6705B" w:rsidP="002E5952">
      <w:pPr>
        <w:pStyle w:val="afffffa"/>
        <w:ind w:firstLine="709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</w:p>
    <w:p w:rsidR="00E6705B" w:rsidRPr="00F162F1" w:rsidRDefault="00E6705B" w:rsidP="002E5952">
      <w:pPr>
        <w:pStyle w:val="afffffa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F162F1">
        <w:rPr>
          <w:rStyle w:val="afc"/>
          <w:rFonts w:ascii="Times New Roman" w:hAnsi="Times New Roman"/>
          <w:b w:val="0"/>
          <w:sz w:val="28"/>
          <w:szCs w:val="28"/>
        </w:rPr>
        <w:t>8.1. Субсидия, перечисленная е</w:t>
      </w:r>
      <w:r w:rsidR="00F162F1">
        <w:rPr>
          <w:rStyle w:val="afc"/>
          <w:rFonts w:ascii="Times New Roman" w:hAnsi="Times New Roman"/>
          <w:b w:val="0"/>
          <w:sz w:val="28"/>
          <w:szCs w:val="28"/>
        </w:rPr>
        <w:t>е</w:t>
      </w:r>
      <w:r w:rsidRPr="00F162F1"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  <w:r w:rsidR="00F162F1">
        <w:rPr>
          <w:rStyle w:val="afc"/>
          <w:rFonts w:ascii="Times New Roman" w:hAnsi="Times New Roman"/>
          <w:b w:val="0"/>
          <w:sz w:val="28"/>
          <w:szCs w:val="28"/>
        </w:rPr>
        <w:t>п</w:t>
      </w:r>
      <w:r w:rsidRPr="00F162F1">
        <w:rPr>
          <w:rStyle w:val="afc"/>
          <w:rFonts w:ascii="Times New Roman" w:hAnsi="Times New Roman"/>
          <w:b w:val="0"/>
          <w:sz w:val="28"/>
          <w:szCs w:val="28"/>
        </w:rPr>
        <w:t>олучателю, подлежит возврату в бюджет района в следующих случаях:</w:t>
      </w:r>
    </w:p>
    <w:p w:rsidR="00E6705B" w:rsidRPr="00F162F1" w:rsidRDefault="00F162F1" w:rsidP="002E5952">
      <w:pPr>
        <w:pStyle w:val="afffffa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>
        <w:rPr>
          <w:rStyle w:val="afc"/>
          <w:rFonts w:ascii="Times New Roman" w:hAnsi="Times New Roman"/>
          <w:b w:val="0"/>
          <w:sz w:val="28"/>
          <w:szCs w:val="28"/>
        </w:rPr>
        <w:t>8.1.1. Неиспользование либо не</w:t>
      </w:r>
      <w:r w:rsidR="00E6705B" w:rsidRPr="00F162F1">
        <w:rPr>
          <w:rStyle w:val="afc"/>
          <w:rFonts w:ascii="Times New Roman" w:hAnsi="Times New Roman"/>
          <w:b w:val="0"/>
          <w:sz w:val="28"/>
          <w:szCs w:val="28"/>
        </w:rPr>
        <w:t>полное использование субсидии в текущем финансовом году.</w:t>
      </w:r>
    </w:p>
    <w:p w:rsidR="00E6705B" w:rsidRPr="00F162F1" w:rsidRDefault="00E6705B" w:rsidP="002E5952">
      <w:pPr>
        <w:pStyle w:val="afffffa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F162F1">
        <w:rPr>
          <w:rStyle w:val="afc"/>
          <w:rFonts w:ascii="Times New Roman" w:hAnsi="Times New Roman"/>
          <w:b w:val="0"/>
          <w:sz w:val="28"/>
          <w:szCs w:val="28"/>
        </w:rPr>
        <w:t xml:space="preserve">8.1.2. В случае ликвидации </w:t>
      </w:r>
      <w:r w:rsidR="00F162F1">
        <w:rPr>
          <w:rStyle w:val="afc"/>
          <w:rFonts w:ascii="Times New Roman" w:hAnsi="Times New Roman"/>
          <w:b w:val="0"/>
          <w:sz w:val="28"/>
          <w:szCs w:val="28"/>
        </w:rPr>
        <w:t>п</w:t>
      </w:r>
      <w:r w:rsidRPr="00F162F1">
        <w:rPr>
          <w:rStyle w:val="afc"/>
          <w:rFonts w:ascii="Times New Roman" w:hAnsi="Times New Roman"/>
          <w:b w:val="0"/>
          <w:sz w:val="28"/>
          <w:szCs w:val="28"/>
        </w:rPr>
        <w:t>олучателя субсидии.</w:t>
      </w:r>
    </w:p>
    <w:p w:rsidR="00E6705B" w:rsidRPr="00F162F1" w:rsidRDefault="00F162F1" w:rsidP="002E5952">
      <w:pPr>
        <w:pStyle w:val="afffffa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>
        <w:rPr>
          <w:rStyle w:val="afc"/>
          <w:rFonts w:ascii="Times New Roman" w:hAnsi="Times New Roman"/>
          <w:b w:val="0"/>
          <w:sz w:val="28"/>
          <w:szCs w:val="28"/>
        </w:rPr>
        <w:t>8.1.3. В случае невыполнения или не</w:t>
      </w:r>
      <w:r w:rsidR="00E6705B" w:rsidRPr="00F162F1">
        <w:rPr>
          <w:rStyle w:val="afc"/>
          <w:rFonts w:ascii="Times New Roman" w:hAnsi="Times New Roman"/>
          <w:b w:val="0"/>
          <w:sz w:val="28"/>
          <w:szCs w:val="28"/>
        </w:rPr>
        <w:t>надлежащего выполнения условий договора.</w:t>
      </w:r>
    </w:p>
    <w:p w:rsidR="00E6705B" w:rsidRPr="00F162F1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162F1">
        <w:rPr>
          <w:rStyle w:val="afc"/>
          <w:rFonts w:ascii="Times New Roman" w:hAnsi="Times New Roman"/>
          <w:b w:val="0"/>
          <w:sz w:val="28"/>
          <w:szCs w:val="28"/>
        </w:rPr>
        <w:t xml:space="preserve">8.2. Не позднее 10 календарных дней с момента установления фактов, указанных в пункте 8.1. постановления, </w:t>
      </w:r>
      <w:r w:rsidR="00A413EC" w:rsidRPr="00A413EC">
        <w:rPr>
          <w:rFonts w:ascii="Times New Roman" w:hAnsi="Times New Roman"/>
          <w:sz w:val="28"/>
          <w:szCs w:val="28"/>
        </w:rPr>
        <w:t>муниципальн</w:t>
      </w:r>
      <w:r w:rsidR="00A413EC">
        <w:rPr>
          <w:rFonts w:ascii="Times New Roman" w:hAnsi="Times New Roman"/>
          <w:sz w:val="28"/>
          <w:szCs w:val="28"/>
        </w:rPr>
        <w:t>ое</w:t>
      </w:r>
      <w:r w:rsidR="00A413EC" w:rsidRPr="00A413EC">
        <w:rPr>
          <w:rFonts w:ascii="Times New Roman" w:hAnsi="Times New Roman"/>
          <w:sz w:val="28"/>
          <w:szCs w:val="28"/>
        </w:rPr>
        <w:t xml:space="preserve"> казенн</w:t>
      </w:r>
      <w:r w:rsidR="00A413EC">
        <w:rPr>
          <w:rFonts w:ascii="Times New Roman" w:hAnsi="Times New Roman"/>
          <w:sz w:val="28"/>
          <w:szCs w:val="28"/>
        </w:rPr>
        <w:t>ое</w:t>
      </w:r>
      <w:r w:rsidR="00A413EC" w:rsidRPr="00A413EC">
        <w:rPr>
          <w:rFonts w:ascii="Times New Roman" w:hAnsi="Times New Roman"/>
          <w:sz w:val="28"/>
          <w:szCs w:val="28"/>
        </w:rPr>
        <w:t xml:space="preserve"> учреждение Нижневартовского района «Управление по делам гражданской обороны и чрезвычайным ситуациям»</w:t>
      </w:r>
      <w:r w:rsidR="00A413EC">
        <w:rPr>
          <w:rFonts w:ascii="Times New Roman" w:hAnsi="Times New Roman"/>
          <w:sz w:val="28"/>
          <w:szCs w:val="28"/>
        </w:rPr>
        <w:t xml:space="preserve"> </w:t>
      </w:r>
      <w:r w:rsidRPr="00F162F1">
        <w:rPr>
          <w:rFonts w:ascii="Times New Roman" w:hAnsi="Times New Roman"/>
          <w:sz w:val="28"/>
          <w:szCs w:val="28"/>
        </w:rPr>
        <w:t xml:space="preserve">направляет </w:t>
      </w:r>
      <w:r w:rsidR="00F162F1">
        <w:rPr>
          <w:rFonts w:ascii="Times New Roman" w:hAnsi="Times New Roman"/>
          <w:sz w:val="28"/>
          <w:szCs w:val="28"/>
        </w:rPr>
        <w:t>п</w:t>
      </w:r>
      <w:r w:rsidRPr="00F162F1">
        <w:rPr>
          <w:rFonts w:ascii="Times New Roman" w:hAnsi="Times New Roman"/>
          <w:sz w:val="28"/>
          <w:szCs w:val="28"/>
        </w:rPr>
        <w:t>олучателю субсидии требование о возврате субсидии в бюджет района.</w:t>
      </w:r>
    </w:p>
    <w:p w:rsidR="00E6705B" w:rsidRPr="00F162F1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2F1">
        <w:rPr>
          <w:rFonts w:ascii="Times New Roman" w:hAnsi="Times New Roman"/>
          <w:sz w:val="28"/>
          <w:szCs w:val="28"/>
        </w:rPr>
        <w:t xml:space="preserve">Получатель субсидии в течение 7 календарных дней со дня получения требования о возврате субсидии и акта проведения проверки </w:t>
      </w:r>
      <w:r w:rsidR="00B004F8" w:rsidRPr="00DA7B14">
        <w:rPr>
          <w:rFonts w:ascii="Times New Roman" w:hAnsi="Times New Roman"/>
          <w:sz w:val="28"/>
          <w:szCs w:val="28"/>
        </w:rPr>
        <w:t>Главны</w:t>
      </w:r>
      <w:r w:rsidR="00B004F8">
        <w:rPr>
          <w:rFonts w:ascii="Times New Roman" w:hAnsi="Times New Roman"/>
          <w:sz w:val="28"/>
          <w:szCs w:val="28"/>
        </w:rPr>
        <w:t>м</w:t>
      </w:r>
      <w:r w:rsidR="00B004F8" w:rsidRPr="00DA7B14">
        <w:rPr>
          <w:rFonts w:ascii="Times New Roman" w:hAnsi="Times New Roman"/>
          <w:sz w:val="28"/>
          <w:szCs w:val="28"/>
        </w:rPr>
        <w:t xml:space="preserve"> распорядител</w:t>
      </w:r>
      <w:r w:rsidR="00B004F8">
        <w:rPr>
          <w:rFonts w:ascii="Times New Roman" w:hAnsi="Times New Roman"/>
          <w:sz w:val="28"/>
          <w:szCs w:val="28"/>
        </w:rPr>
        <w:t>ем</w:t>
      </w:r>
      <w:r w:rsidR="00B004F8" w:rsidRPr="00DA7B14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B004F8">
        <w:rPr>
          <w:rFonts w:ascii="Times New Roman" w:hAnsi="Times New Roman"/>
          <w:sz w:val="28"/>
          <w:szCs w:val="28"/>
        </w:rPr>
        <w:t>,</w:t>
      </w:r>
      <w:r w:rsidRPr="00F162F1">
        <w:rPr>
          <w:rFonts w:ascii="Times New Roman" w:hAnsi="Times New Roman"/>
          <w:sz w:val="28"/>
          <w:szCs w:val="28"/>
        </w:rPr>
        <w:t xml:space="preserve"> производит возврат субсидии в полном объеме.</w:t>
      </w:r>
      <w:proofErr w:type="gramEnd"/>
    </w:p>
    <w:p w:rsidR="00E6705B" w:rsidRPr="00F162F1" w:rsidRDefault="001B78E7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При отказе п</w:t>
      </w:r>
      <w:r w:rsidR="00E6705B" w:rsidRPr="00F162F1">
        <w:rPr>
          <w:rFonts w:ascii="Times New Roman" w:hAnsi="Times New Roman"/>
          <w:sz w:val="28"/>
          <w:szCs w:val="28"/>
        </w:rPr>
        <w:t>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Федерации.</w:t>
      </w:r>
    </w:p>
    <w:p w:rsidR="00E6705B" w:rsidRPr="00F377B2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05B" w:rsidRPr="00F377B2" w:rsidRDefault="00E6705B" w:rsidP="001D3FC7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proofErr w:type="gramStart"/>
      <w:r w:rsidRPr="00F377B2">
        <w:rPr>
          <w:rStyle w:val="afc"/>
          <w:rFonts w:ascii="Times New Roman" w:hAnsi="Times New Roman"/>
          <w:sz w:val="28"/>
          <w:szCs w:val="28"/>
        </w:rPr>
        <w:t>I</w:t>
      </w:r>
      <w:proofErr w:type="gramEnd"/>
      <w:r w:rsidRPr="00F377B2">
        <w:rPr>
          <w:rStyle w:val="afc"/>
          <w:rFonts w:ascii="Times New Roman" w:hAnsi="Times New Roman"/>
          <w:sz w:val="28"/>
          <w:szCs w:val="28"/>
        </w:rPr>
        <w:t xml:space="preserve">Х. Контроль и разрешение споров </w:t>
      </w:r>
    </w:p>
    <w:p w:rsidR="00E6705B" w:rsidRPr="00F377B2" w:rsidRDefault="00E6705B" w:rsidP="002E5952">
      <w:pPr>
        <w:pStyle w:val="afffffa"/>
        <w:ind w:firstLine="709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</w:p>
    <w:p w:rsidR="00E6705B" w:rsidRPr="00F162F1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162F1">
        <w:rPr>
          <w:rStyle w:val="afc"/>
          <w:rFonts w:ascii="Times New Roman" w:hAnsi="Times New Roman"/>
          <w:b w:val="0"/>
          <w:sz w:val="28"/>
          <w:szCs w:val="28"/>
        </w:rPr>
        <w:t xml:space="preserve">9.1. </w:t>
      </w:r>
      <w:proofErr w:type="gramStart"/>
      <w:r w:rsidRPr="00F162F1">
        <w:rPr>
          <w:rStyle w:val="afc"/>
          <w:rFonts w:ascii="Times New Roman" w:hAnsi="Times New Roman"/>
          <w:b w:val="0"/>
          <w:sz w:val="28"/>
          <w:szCs w:val="28"/>
        </w:rPr>
        <w:t xml:space="preserve">Контроль за правильностью начисления, своевременностью выплаты средств, предусмотренных на выплату субсидии по договору, осуществляет </w:t>
      </w:r>
      <w:r w:rsidR="00B004F8" w:rsidRPr="00A413EC">
        <w:rPr>
          <w:rFonts w:ascii="Times New Roman" w:hAnsi="Times New Roman"/>
          <w:sz w:val="28"/>
          <w:szCs w:val="28"/>
        </w:rPr>
        <w:t>муниципальн</w:t>
      </w:r>
      <w:r w:rsidR="00B004F8">
        <w:rPr>
          <w:rFonts w:ascii="Times New Roman" w:hAnsi="Times New Roman"/>
          <w:sz w:val="28"/>
          <w:szCs w:val="28"/>
        </w:rPr>
        <w:t>ое</w:t>
      </w:r>
      <w:r w:rsidR="00B004F8" w:rsidRPr="00A413EC">
        <w:rPr>
          <w:rFonts w:ascii="Times New Roman" w:hAnsi="Times New Roman"/>
          <w:sz w:val="28"/>
          <w:szCs w:val="28"/>
        </w:rPr>
        <w:t xml:space="preserve"> казенн</w:t>
      </w:r>
      <w:r w:rsidR="00B004F8">
        <w:rPr>
          <w:rFonts w:ascii="Times New Roman" w:hAnsi="Times New Roman"/>
          <w:sz w:val="28"/>
          <w:szCs w:val="28"/>
        </w:rPr>
        <w:t>ое</w:t>
      </w:r>
      <w:r w:rsidR="00B004F8" w:rsidRPr="00A413EC">
        <w:rPr>
          <w:rFonts w:ascii="Times New Roman" w:hAnsi="Times New Roman"/>
          <w:sz w:val="28"/>
          <w:szCs w:val="28"/>
        </w:rPr>
        <w:t xml:space="preserve"> учреждение Нижневартовского района «Управление по делам гражданской обороны и чрезвычайным ситуациям»</w:t>
      </w:r>
      <w:r w:rsidRPr="00F162F1">
        <w:rPr>
          <w:rFonts w:ascii="Times New Roman" w:hAnsi="Times New Roman"/>
          <w:sz w:val="28"/>
          <w:szCs w:val="28"/>
        </w:rPr>
        <w:t>.</w:t>
      </w:r>
      <w:proofErr w:type="gramEnd"/>
    </w:p>
    <w:p w:rsidR="00E6705B" w:rsidRPr="00F162F1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162F1">
        <w:rPr>
          <w:rFonts w:ascii="Times New Roman" w:hAnsi="Times New Roman"/>
          <w:sz w:val="28"/>
          <w:szCs w:val="28"/>
        </w:rPr>
        <w:t>9.2. Разногласия и споры, возникающие в процессе предоставления и использования субсидии</w:t>
      </w:r>
      <w:r w:rsidR="00F162F1">
        <w:rPr>
          <w:rFonts w:ascii="Times New Roman" w:hAnsi="Times New Roman"/>
          <w:sz w:val="28"/>
          <w:szCs w:val="28"/>
        </w:rPr>
        <w:t>,</w:t>
      </w:r>
      <w:r w:rsidRPr="00F162F1">
        <w:rPr>
          <w:rFonts w:ascii="Times New Roman" w:hAnsi="Times New Roman"/>
          <w:sz w:val="28"/>
          <w:szCs w:val="28"/>
        </w:rPr>
        <w:t xml:space="preserve"> разрешаются в установленном действующим законодательстве порядке.</w:t>
      </w:r>
    </w:p>
    <w:p w:rsidR="00A413EC" w:rsidRDefault="00A413EC" w:rsidP="002E5952">
      <w:pPr>
        <w:pStyle w:val="afffffa"/>
        <w:ind w:firstLine="709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E6705B" w:rsidRDefault="00E6705B" w:rsidP="001D3FC7">
      <w:pPr>
        <w:pStyle w:val="afffffa"/>
        <w:jc w:val="center"/>
        <w:rPr>
          <w:rStyle w:val="afc"/>
          <w:rFonts w:ascii="Times New Roman" w:hAnsi="Times New Roman"/>
          <w:sz w:val="28"/>
          <w:szCs w:val="28"/>
        </w:rPr>
      </w:pPr>
      <w:r w:rsidRPr="00F377B2">
        <w:rPr>
          <w:rStyle w:val="afc"/>
          <w:rFonts w:ascii="Times New Roman" w:hAnsi="Times New Roman"/>
          <w:sz w:val="28"/>
          <w:szCs w:val="28"/>
        </w:rPr>
        <w:t xml:space="preserve">Х. Ответственность </w:t>
      </w:r>
    </w:p>
    <w:p w:rsidR="001D3FC7" w:rsidRPr="00F377B2" w:rsidRDefault="001D3FC7" w:rsidP="001D3FC7">
      <w:pPr>
        <w:pStyle w:val="afffffa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</w:p>
    <w:p w:rsidR="00E6705B" w:rsidRPr="00F162F1" w:rsidRDefault="00E6705B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162F1">
        <w:rPr>
          <w:rStyle w:val="afc"/>
          <w:rFonts w:ascii="Times New Roman" w:hAnsi="Times New Roman"/>
          <w:b w:val="0"/>
          <w:sz w:val="28"/>
          <w:szCs w:val="28"/>
        </w:rPr>
        <w:t>10.1. Получатель субсидии несет ответственность</w:t>
      </w:r>
      <w:r w:rsidR="001B78E7">
        <w:rPr>
          <w:rStyle w:val="afc"/>
          <w:rFonts w:ascii="Times New Roman" w:hAnsi="Times New Roman"/>
          <w:b w:val="0"/>
          <w:sz w:val="28"/>
          <w:szCs w:val="28"/>
        </w:rPr>
        <w:t>,</w:t>
      </w:r>
      <w:r w:rsidRPr="00F162F1">
        <w:rPr>
          <w:rStyle w:val="afc"/>
          <w:rFonts w:ascii="Times New Roman" w:hAnsi="Times New Roman"/>
          <w:b w:val="0"/>
          <w:sz w:val="28"/>
          <w:szCs w:val="28"/>
        </w:rPr>
        <w:t xml:space="preserve"> согласно действующему</w:t>
      </w:r>
      <w:r w:rsidRPr="00F162F1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F162F1">
        <w:rPr>
          <w:rFonts w:ascii="Times New Roman" w:hAnsi="Times New Roman"/>
          <w:sz w:val="28"/>
          <w:szCs w:val="28"/>
        </w:rPr>
        <w:t>законодательству Российской Федерации</w:t>
      </w:r>
      <w:r w:rsidR="001B78E7">
        <w:rPr>
          <w:rFonts w:ascii="Times New Roman" w:hAnsi="Times New Roman"/>
          <w:sz w:val="28"/>
          <w:szCs w:val="28"/>
        </w:rPr>
        <w:t>,</w:t>
      </w:r>
      <w:r w:rsidRPr="00F162F1">
        <w:rPr>
          <w:rFonts w:ascii="Times New Roman" w:hAnsi="Times New Roman"/>
          <w:sz w:val="28"/>
          <w:szCs w:val="28"/>
        </w:rPr>
        <w:t xml:space="preserve"> за достоверность сведений, предоставленных в отчетных документах.</w:t>
      </w:r>
    </w:p>
    <w:p w:rsidR="00FD0618" w:rsidRDefault="00FD0618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  <w:sectPr w:rsidR="00FD0618" w:rsidSect="004B613B">
          <w:pgSz w:w="11906" w:h="16838"/>
          <w:pgMar w:top="851" w:right="567" w:bottom="993" w:left="1701" w:header="709" w:footer="709" w:gutter="0"/>
          <w:cols w:space="720"/>
        </w:sectPr>
      </w:pPr>
    </w:p>
    <w:p w:rsidR="008D542A" w:rsidRPr="00FF11D8" w:rsidRDefault="008D542A" w:rsidP="008D542A">
      <w:pPr>
        <w:autoSpaceDE w:val="0"/>
        <w:autoSpaceDN w:val="0"/>
        <w:adjustRightInd w:val="0"/>
        <w:ind w:left="5245"/>
        <w:jc w:val="both"/>
        <w:rPr>
          <w:szCs w:val="20"/>
        </w:rPr>
      </w:pPr>
      <w:r w:rsidRPr="00FF11D8">
        <w:rPr>
          <w:szCs w:val="20"/>
        </w:rPr>
        <w:lastRenderedPageBreak/>
        <w:t xml:space="preserve">Приложение 1 к </w:t>
      </w:r>
      <w:r w:rsidRPr="008D542A">
        <w:rPr>
          <w:szCs w:val="20"/>
        </w:rPr>
        <w:t>Порядк</w:t>
      </w:r>
      <w:r>
        <w:rPr>
          <w:szCs w:val="20"/>
        </w:rPr>
        <w:t xml:space="preserve">у </w:t>
      </w:r>
      <w:r w:rsidRPr="008D542A">
        <w:rPr>
          <w:szCs w:val="20"/>
        </w:rPr>
        <w:t>о выплате субсидии для общественных объединений пожарной охраны, осуществляющих свою деятельность на территории  района</w:t>
      </w:r>
    </w:p>
    <w:p w:rsidR="008D542A" w:rsidRDefault="008D542A" w:rsidP="008D542A">
      <w:pPr>
        <w:widowControl w:val="0"/>
        <w:autoSpaceDE w:val="0"/>
        <w:autoSpaceDN w:val="0"/>
        <w:adjustRightInd w:val="0"/>
        <w:ind w:firstLine="720"/>
        <w:jc w:val="right"/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right"/>
      </w:pPr>
    </w:p>
    <w:p w:rsidR="008D542A" w:rsidRPr="00FF11D8" w:rsidRDefault="008D542A" w:rsidP="00101818">
      <w:pPr>
        <w:widowControl w:val="0"/>
        <w:autoSpaceDE w:val="0"/>
        <w:autoSpaceDN w:val="0"/>
        <w:adjustRightInd w:val="0"/>
        <w:jc w:val="center"/>
        <w:rPr>
          <w:rFonts w:cs="Courier New"/>
          <w:b/>
        </w:rPr>
      </w:pPr>
      <w:r w:rsidRPr="00FF11D8">
        <w:rPr>
          <w:rFonts w:cs="Courier New"/>
          <w:b/>
        </w:rPr>
        <w:t>Образец заявки</w:t>
      </w:r>
    </w:p>
    <w:p w:rsidR="008D542A" w:rsidRPr="00FF11D8" w:rsidRDefault="008D542A" w:rsidP="00101818">
      <w:pPr>
        <w:autoSpaceDE w:val="0"/>
        <w:autoSpaceDN w:val="0"/>
        <w:adjustRightInd w:val="0"/>
        <w:jc w:val="center"/>
        <w:rPr>
          <w:b/>
          <w:szCs w:val="20"/>
        </w:rPr>
      </w:pPr>
      <w:r w:rsidRPr="00FF11D8">
        <w:rPr>
          <w:b/>
          <w:szCs w:val="20"/>
        </w:rPr>
        <w:t xml:space="preserve">на предоставление субсидии </w:t>
      </w:r>
      <w:r w:rsidR="00101818" w:rsidRPr="00101818">
        <w:rPr>
          <w:b/>
          <w:szCs w:val="20"/>
        </w:rPr>
        <w:t>для общественных объединений пожарной охраны, осуществляющих свою деятельность на территории  района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center"/>
      </w:pPr>
      <w:r w:rsidRPr="00FF11D8">
        <w:tab/>
      </w:r>
      <w:r w:rsidRPr="00FF11D8">
        <w:tab/>
      </w:r>
      <w:r w:rsidRPr="00FF11D8">
        <w:tab/>
      </w:r>
      <w:r w:rsidRPr="00FF11D8">
        <w:tab/>
      </w:r>
      <w:r w:rsidRPr="00FF11D8">
        <w:tab/>
      </w:r>
      <w:r w:rsidRPr="00FF11D8">
        <w:tab/>
      </w:r>
      <w:r w:rsidRPr="00FF11D8">
        <w:tab/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center"/>
      </w:pPr>
      <w:r w:rsidRPr="00FF11D8">
        <w:tab/>
      </w:r>
      <w:r w:rsidRPr="00FF11D8">
        <w:tab/>
      </w:r>
      <w:r w:rsidRPr="00FF11D8">
        <w:tab/>
      </w:r>
      <w:r w:rsidRPr="00FF11D8">
        <w:tab/>
      </w:r>
      <w:r w:rsidRPr="00FF11D8">
        <w:tab/>
      </w:r>
      <w:r w:rsidRPr="00FF11D8">
        <w:tab/>
      </w:r>
      <w:r w:rsidRPr="00FF11D8">
        <w:tab/>
        <w:t>Главе Нижневартовского района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center"/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center"/>
      </w:pPr>
    </w:p>
    <w:p w:rsidR="008D542A" w:rsidRPr="00FF11D8" w:rsidRDefault="008D542A" w:rsidP="00BD7C46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bookmarkStart w:id="4" w:name="Par203"/>
      <w:bookmarkEnd w:id="4"/>
      <w:r w:rsidRPr="00FF11D8">
        <w:rPr>
          <w:rFonts w:cs="Courier New"/>
        </w:rPr>
        <w:t>Заявка</w:t>
      </w:r>
    </w:p>
    <w:p w:rsidR="008D542A" w:rsidRPr="00FF11D8" w:rsidRDefault="008D542A" w:rsidP="00BD7C46">
      <w:pPr>
        <w:autoSpaceDE w:val="0"/>
        <w:autoSpaceDN w:val="0"/>
        <w:adjustRightInd w:val="0"/>
        <w:jc w:val="center"/>
        <w:rPr>
          <w:szCs w:val="20"/>
        </w:rPr>
      </w:pPr>
      <w:r w:rsidRPr="00FF11D8">
        <w:rPr>
          <w:szCs w:val="20"/>
        </w:rPr>
        <w:t xml:space="preserve">на предоставление субсидии </w:t>
      </w:r>
      <w:r w:rsidR="009045FD" w:rsidRPr="008D542A">
        <w:rPr>
          <w:szCs w:val="20"/>
        </w:rPr>
        <w:t>для общественных объединений пожарной охраны, осуществляющих свою деятельность на территории  района</w:t>
      </w: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center"/>
        <w:rPr>
          <w:szCs w:val="20"/>
        </w:rPr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F11D8">
        <w:rPr>
          <w:rFonts w:cs="Courier New"/>
        </w:rPr>
        <w:t>____________________________________________________________________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center"/>
        <w:rPr>
          <w:rFonts w:cs="Courier New"/>
          <w:sz w:val="24"/>
        </w:rPr>
      </w:pPr>
      <w:r w:rsidRPr="00FF11D8">
        <w:rPr>
          <w:rFonts w:cs="Courier New"/>
          <w:sz w:val="24"/>
        </w:rPr>
        <w:t>(полное наименование некоммерческой организации)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F11D8">
        <w:rPr>
          <w:rFonts w:cs="Courier New"/>
        </w:rPr>
        <w:t>___________________________________________________________________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center"/>
        <w:rPr>
          <w:rFonts w:cs="Courier New"/>
          <w:sz w:val="24"/>
        </w:rPr>
      </w:pPr>
      <w:r w:rsidRPr="00FF11D8">
        <w:rPr>
          <w:rFonts w:cs="Courier New"/>
          <w:sz w:val="24"/>
        </w:rPr>
        <w:t>(направление и название проекта)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386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 xml:space="preserve">Дата регистрации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386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Код по общероссийскому классификатору продукции (ОКПО)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Ко</w:t>
            </w:r>
            <w:proofErr w:type="gramStart"/>
            <w:r w:rsidRPr="00FF11D8">
              <w:rPr>
                <w:sz w:val="24"/>
              </w:rPr>
              <w:t>д(</w:t>
            </w:r>
            <w:proofErr w:type="spellStart"/>
            <w:proofErr w:type="gramEnd"/>
            <w:r w:rsidRPr="00FF11D8">
              <w:rPr>
                <w:sz w:val="24"/>
              </w:rPr>
              <w:t>ы</w:t>
            </w:r>
            <w:proofErr w:type="spellEnd"/>
            <w:r w:rsidRPr="00FF11D8">
              <w:rPr>
                <w:sz w:val="24"/>
              </w:rPr>
              <w:t xml:space="preserve">) по общероссийскому классификатору внешнеэкономической деятельности </w:t>
            </w:r>
            <w:hyperlink r:id="rId10" w:history="1">
              <w:r w:rsidRPr="00FF11D8">
                <w:rPr>
                  <w:color w:val="0000FF"/>
                  <w:sz w:val="24"/>
                  <w:u w:val="single"/>
                </w:rPr>
                <w:t>(ОКВЭД)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Телефон, сайт в информационно-телекоммуникационной сети "Интернет" (при наличии), 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Наименование должности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Фамилия, имя, отчество (при наличии)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lastRenderedPageBreak/>
              <w:t>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Численность добровольцев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Численность учредителей (участников, членов)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</w:tbl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both"/>
      </w:pPr>
    </w:p>
    <w:p w:rsidR="008D542A" w:rsidRPr="00FF11D8" w:rsidRDefault="008D542A" w:rsidP="00386D27">
      <w:pPr>
        <w:widowControl w:val="0"/>
        <w:autoSpaceDE w:val="0"/>
        <w:autoSpaceDN w:val="0"/>
        <w:adjustRightInd w:val="0"/>
        <w:jc w:val="center"/>
        <w:outlineLvl w:val="2"/>
      </w:pPr>
      <w:r w:rsidRPr="00FF11D8">
        <w:t xml:space="preserve">Информация о проекте, представленном в составе заявки 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Место реализации проекта (адрес помещения (территории), где планируется проведение мероприятий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Сроки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Общая сумма планируемых расходов на реализацию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Запрашиваемый размер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 xml:space="preserve">Предполагаемая сумма </w:t>
            </w:r>
            <w:proofErr w:type="spellStart"/>
            <w:r w:rsidRPr="00FF11D8">
              <w:rPr>
                <w:sz w:val="24"/>
              </w:rPr>
              <w:t>софинансирования</w:t>
            </w:r>
            <w:proofErr w:type="spellEnd"/>
            <w:r w:rsidRPr="00FF11D8">
              <w:rPr>
                <w:sz w:val="24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Основные цели и задачи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Общественно 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Целевая аудитория проекта (в том числе охват аудитории)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</w:tr>
      <w:tr w:rsidR="008D542A" w:rsidRPr="00FF11D8" w:rsidTr="009045F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</w:tbl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540"/>
        <w:jc w:val="both"/>
      </w:pPr>
    </w:p>
    <w:p w:rsidR="008D542A" w:rsidRPr="00FF11D8" w:rsidRDefault="008D542A" w:rsidP="00386D2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FF11D8">
        <w:rPr>
          <w:rFonts w:cs="Courier New"/>
        </w:rPr>
        <w:t>Достоверность информации (в том числе документов), представленной в</w:t>
      </w:r>
      <w:r w:rsidR="00386D27">
        <w:rPr>
          <w:rFonts w:cs="Courier New"/>
        </w:rPr>
        <w:t xml:space="preserve"> </w:t>
      </w:r>
      <w:r w:rsidRPr="00FF11D8">
        <w:rPr>
          <w:rFonts w:cs="Courier New"/>
        </w:rPr>
        <w:t>составе заявки, подтверждаю.</w:t>
      </w:r>
    </w:p>
    <w:p w:rsidR="008D542A" w:rsidRPr="00FF11D8" w:rsidRDefault="008D542A" w:rsidP="00386D2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FF11D8">
        <w:rPr>
          <w:rFonts w:cs="Courier New"/>
        </w:rPr>
        <w:t xml:space="preserve">С условиями Порядка предоставления субсидии </w:t>
      </w:r>
      <w:proofErr w:type="gramStart"/>
      <w:r w:rsidRPr="00FF11D8">
        <w:rPr>
          <w:rFonts w:cs="Courier New"/>
        </w:rPr>
        <w:t>ознакомлен</w:t>
      </w:r>
      <w:proofErr w:type="gramEnd"/>
      <w:r w:rsidRPr="00FF11D8">
        <w:rPr>
          <w:rFonts w:cs="Courier New"/>
        </w:rPr>
        <w:t xml:space="preserve"> и согласен.</w:t>
      </w:r>
    </w:p>
    <w:p w:rsidR="008D542A" w:rsidRPr="00FF11D8" w:rsidRDefault="008D542A" w:rsidP="00386D2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FF11D8">
        <w:rPr>
          <w:rFonts w:cs="Courier New"/>
        </w:rPr>
        <w:t>Подтверждаю,  что на момент подачи заявки некоммерческая организация не</w:t>
      </w:r>
      <w:r w:rsidR="00386D27">
        <w:rPr>
          <w:rFonts w:cs="Courier New"/>
        </w:rPr>
        <w:t xml:space="preserve"> </w:t>
      </w:r>
      <w:r w:rsidRPr="00FF11D8">
        <w:rPr>
          <w:rFonts w:cs="Courier New"/>
        </w:rPr>
        <w:t>находится в процессе реорганизации и (или) ликвидации, банкротства.</w:t>
      </w:r>
    </w:p>
    <w:p w:rsidR="008D542A" w:rsidRPr="00FF11D8" w:rsidRDefault="008D542A" w:rsidP="00386D2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FF11D8">
        <w:rPr>
          <w:rFonts w:cs="Courier New"/>
        </w:rPr>
        <w:t>Подтверждаю, что деятельность некоммерческой организации осуществляется на территории Нижневартовского района.</w:t>
      </w:r>
    </w:p>
    <w:p w:rsidR="008D542A" w:rsidRPr="00FF11D8" w:rsidRDefault="008D542A" w:rsidP="00386D2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FF11D8">
        <w:rPr>
          <w:rFonts w:cs="Courier New"/>
        </w:rPr>
        <w:t>Даю согласие на обработку персональных данных, указанных в заявке.</w:t>
      </w:r>
    </w:p>
    <w:p w:rsidR="008D542A" w:rsidRPr="00FF11D8" w:rsidRDefault="008D542A" w:rsidP="008D542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6"/>
        <w:gridCol w:w="3398"/>
      </w:tblGrid>
      <w:tr w:rsidR="00386D27" w:rsidTr="00386D27">
        <w:tc>
          <w:tcPr>
            <w:tcW w:w="4927" w:type="dxa"/>
          </w:tcPr>
          <w:p w:rsidR="00386D27" w:rsidRDefault="00386D27" w:rsidP="008D54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____________________________________________________</w:t>
            </w:r>
          </w:p>
        </w:tc>
        <w:tc>
          <w:tcPr>
            <w:tcW w:w="4927" w:type="dxa"/>
          </w:tcPr>
          <w:p w:rsidR="00386D27" w:rsidRDefault="00386D27" w:rsidP="008D54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__________________________</w:t>
            </w:r>
          </w:p>
        </w:tc>
      </w:tr>
      <w:tr w:rsidR="00386D27" w:rsidTr="00386D27">
        <w:tc>
          <w:tcPr>
            <w:tcW w:w="4927" w:type="dxa"/>
          </w:tcPr>
          <w:p w:rsidR="00386D27" w:rsidRPr="00386D27" w:rsidRDefault="00386D27" w:rsidP="00386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86D27">
              <w:rPr>
                <w:rFonts w:cs="Courier New"/>
                <w:sz w:val="20"/>
                <w:szCs w:val="20"/>
              </w:rPr>
              <w:t>(фамилия, имя, отчество руководителя некоммерческой организации либо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86D27">
              <w:rPr>
                <w:rFonts w:cs="Courier New"/>
                <w:sz w:val="20"/>
                <w:szCs w:val="20"/>
              </w:rPr>
              <w:t>уполномоченного лица)</w:t>
            </w:r>
          </w:p>
        </w:tc>
        <w:tc>
          <w:tcPr>
            <w:tcW w:w="4927" w:type="dxa"/>
          </w:tcPr>
          <w:p w:rsidR="00386D27" w:rsidRPr="00386D27" w:rsidRDefault="00386D27" w:rsidP="00386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86D27">
              <w:rPr>
                <w:rFonts w:cs="Courier New"/>
                <w:sz w:val="20"/>
                <w:szCs w:val="20"/>
              </w:rPr>
              <w:t>(подпись)</w:t>
            </w:r>
          </w:p>
        </w:tc>
      </w:tr>
    </w:tbl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</w:rPr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</w:rPr>
      </w:pPr>
      <w:r w:rsidRPr="00FF11D8">
        <w:rPr>
          <w:rFonts w:cs="Courier New"/>
          <w:sz w:val="24"/>
        </w:rPr>
        <w:t>"___" __________ 20__ года                            М.П.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both"/>
      </w:pPr>
    </w:p>
    <w:p w:rsidR="008D542A" w:rsidRPr="00FF11D8" w:rsidRDefault="008D542A" w:rsidP="008D542A">
      <w:pPr>
        <w:sectPr w:rsidR="008D542A" w:rsidRPr="00FF11D8">
          <w:pgSz w:w="11906" w:h="16838"/>
          <w:pgMar w:top="1134" w:right="567" w:bottom="1134" w:left="1701" w:header="709" w:footer="709" w:gutter="0"/>
          <w:cols w:space="720"/>
        </w:sectPr>
      </w:pPr>
    </w:p>
    <w:p w:rsidR="008D542A" w:rsidRPr="00FF11D8" w:rsidRDefault="00386D27" w:rsidP="008D542A">
      <w:pPr>
        <w:autoSpaceDE w:val="0"/>
        <w:autoSpaceDN w:val="0"/>
        <w:adjustRightInd w:val="0"/>
        <w:ind w:left="5245"/>
        <w:jc w:val="both"/>
        <w:rPr>
          <w:szCs w:val="20"/>
        </w:rPr>
      </w:pPr>
      <w:r w:rsidRPr="00FF11D8">
        <w:rPr>
          <w:szCs w:val="20"/>
        </w:rPr>
        <w:lastRenderedPageBreak/>
        <w:t xml:space="preserve">Приложение </w:t>
      </w:r>
      <w:r>
        <w:rPr>
          <w:szCs w:val="20"/>
        </w:rPr>
        <w:t>2</w:t>
      </w:r>
      <w:r w:rsidRPr="00FF11D8">
        <w:rPr>
          <w:szCs w:val="20"/>
        </w:rPr>
        <w:t xml:space="preserve"> к </w:t>
      </w:r>
      <w:r w:rsidRPr="008D542A">
        <w:rPr>
          <w:szCs w:val="20"/>
        </w:rPr>
        <w:t>Порядк</w:t>
      </w:r>
      <w:r>
        <w:rPr>
          <w:szCs w:val="20"/>
        </w:rPr>
        <w:t xml:space="preserve">у </w:t>
      </w:r>
      <w:r w:rsidRPr="008D542A">
        <w:rPr>
          <w:szCs w:val="20"/>
        </w:rPr>
        <w:t>о выплате субсидии для общественных объединений пожарной охраны, осуществляющих свою деятельность на территории  района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center"/>
      </w:pPr>
    </w:p>
    <w:p w:rsidR="008D542A" w:rsidRDefault="008D542A" w:rsidP="008D542A">
      <w:pPr>
        <w:widowControl w:val="0"/>
        <w:autoSpaceDE w:val="0"/>
        <w:autoSpaceDN w:val="0"/>
        <w:adjustRightInd w:val="0"/>
        <w:ind w:firstLine="720"/>
        <w:jc w:val="center"/>
      </w:pPr>
    </w:p>
    <w:p w:rsidR="00386D27" w:rsidRPr="00FF11D8" w:rsidRDefault="00386D27" w:rsidP="008D542A">
      <w:pPr>
        <w:widowControl w:val="0"/>
        <w:autoSpaceDE w:val="0"/>
        <w:autoSpaceDN w:val="0"/>
        <w:adjustRightInd w:val="0"/>
        <w:ind w:firstLine="720"/>
        <w:jc w:val="center"/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bookmarkStart w:id="5" w:name="Par328"/>
      <w:bookmarkEnd w:id="5"/>
      <w:r w:rsidRPr="00FF11D8">
        <w:rPr>
          <w:rFonts w:cs="Courier New"/>
        </w:rPr>
        <w:t>СМЕТА РАСХОДОВ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FF11D8">
        <w:rPr>
          <w:rFonts w:cs="Courier New"/>
        </w:rPr>
        <w:t>на реализацию проекта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F11D8">
        <w:rPr>
          <w:rFonts w:cs="Courier New"/>
        </w:rPr>
        <w:t>___________________________________________________________________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center"/>
        <w:rPr>
          <w:rFonts w:cs="Courier New"/>
          <w:sz w:val="24"/>
        </w:rPr>
      </w:pPr>
      <w:r w:rsidRPr="00FF11D8">
        <w:rPr>
          <w:rFonts w:cs="Courier New"/>
          <w:sz w:val="24"/>
        </w:rPr>
        <w:t>(название проекта)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F11D8">
        <w:rPr>
          <w:rFonts w:cs="Courier New"/>
        </w:rPr>
        <w:t>___________________________________________________________________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FF11D8">
        <w:rPr>
          <w:rFonts w:cs="Courier New"/>
          <w:sz w:val="24"/>
        </w:rPr>
        <w:t>(направление согласно п. 2.</w:t>
      </w:r>
      <w:r w:rsidR="009C3F3E">
        <w:rPr>
          <w:rFonts w:cs="Courier New"/>
          <w:sz w:val="24"/>
        </w:rPr>
        <w:t>1</w:t>
      </w:r>
      <w:r w:rsidRPr="00FF11D8">
        <w:rPr>
          <w:rFonts w:cs="Courier New"/>
          <w:sz w:val="24"/>
        </w:rPr>
        <w:t xml:space="preserve"> Порядка)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F11D8">
        <w:rPr>
          <w:rFonts w:cs="Courier New"/>
        </w:rPr>
        <w:t>___________________________________________________________________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FF11D8">
        <w:rPr>
          <w:rFonts w:cs="Courier New"/>
          <w:sz w:val="24"/>
        </w:rPr>
        <w:t>(полное наименование некоммерческой организации)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098"/>
        <w:gridCol w:w="2381"/>
        <w:gridCol w:w="2778"/>
      </w:tblGrid>
      <w:tr w:rsidR="008D542A" w:rsidRPr="00FF11D8" w:rsidTr="009C3F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9C3F3E" w:rsidP="009C3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D542A" w:rsidRPr="00FF11D8">
              <w:rPr>
                <w:sz w:val="24"/>
              </w:rPr>
              <w:t xml:space="preserve"> </w:t>
            </w:r>
            <w:proofErr w:type="spellStart"/>
            <w:proofErr w:type="gramStart"/>
            <w:r w:rsidR="008D542A" w:rsidRPr="00FF11D8">
              <w:rPr>
                <w:sz w:val="24"/>
              </w:rPr>
              <w:t>п</w:t>
            </w:r>
            <w:proofErr w:type="spellEnd"/>
            <w:proofErr w:type="gramEnd"/>
            <w:r w:rsidR="008D542A" w:rsidRPr="00FF11D8">
              <w:rPr>
                <w:sz w:val="24"/>
              </w:rPr>
              <w:t>/</w:t>
            </w:r>
            <w:proofErr w:type="spellStart"/>
            <w:r w:rsidR="008D542A" w:rsidRPr="00FF11D8">
              <w:rPr>
                <w:sz w:val="24"/>
              </w:rPr>
              <w:t>п</w:t>
            </w:r>
            <w:proofErr w:type="spellEnd"/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C3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F11D8">
              <w:rPr>
                <w:sz w:val="24"/>
              </w:rPr>
              <w:t xml:space="preserve">Направление </w:t>
            </w:r>
          </w:p>
          <w:p w:rsidR="008D542A" w:rsidRPr="00FF11D8" w:rsidRDefault="008D542A" w:rsidP="009C3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F11D8">
              <w:rPr>
                <w:sz w:val="24"/>
              </w:rPr>
              <w:t>расходов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C3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F11D8">
              <w:rPr>
                <w:sz w:val="24"/>
              </w:rPr>
              <w:t>Финансирование</w:t>
            </w:r>
          </w:p>
          <w:p w:rsidR="008D542A" w:rsidRPr="00FF11D8" w:rsidRDefault="008D542A" w:rsidP="009C3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F11D8">
              <w:rPr>
                <w:sz w:val="24"/>
              </w:rPr>
              <w:t>(руб.)</w:t>
            </w:r>
          </w:p>
        </w:tc>
      </w:tr>
      <w:tr w:rsidR="008D542A" w:rsidRPr="00FF11D8" w:rsidTr="009C3F3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2A" w:rsidRPr="00FF11D8" w:rsidRDefault="008D542A" w:rsidP="009045FD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2A" w:rsidRPr="00FF11D8" w:rsidRDefault="008D542A" w:rsidP="009045FD">
            <w:pPr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C3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F11D8">
              <w:rPr>
                <w:sz w:val="24"/>
              </w:rPr>
              <w:t>всего</w:t>
            </w:r>
            <w:r w:rsidR="009C3F3E">
              <w:rPr>
                <w:sz w:val="24"/>
              </w:rPr>
              <w:t xml:space="preserve"> </w:t>
            </w:r>
            <w:r w:rsidRPr="00FF11D8">
              <w:rPr>
                <w:sz w:val="24"/>
              </w:rPr>
              <w:t>на проект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C3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F11D8">
              <w:rPr>
                <w:sz w:val="24"/>
              </w:rPr>
              <w:t>в том числе за счет субсидии</w:t>
            </w:r>
          </w:p>
        </w:tc>
      </w:tr>
      <w:tr w:rsidR="008D542A" w:rsidRPr="00FF11D8" w:rsidTr="009C3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</w:tr>
      <w:tr w:rsidR="008D542A" w:rsidRPr="00FF11D8" w:rsidTr="009C3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C3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11D8">
              <w:rPr>
                <w:sz w:val="24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</w:p>
        </w:tc>
      </w:tr>
    </w:tbl>
    <w:p w:rsidR="008D542A" w:rsidRDefault="008D542A" w:rsidP="008D542A">
      <w:pPr>
        <w:widowControl w:val="0"/>
        <w:autoSpaceDE w:val="0"/>
        <w:autoSpaceDN w:val="0"/>
        <w:adjustRightInd w:val="0"/>
        <w:ind w:firstLine="720"/>
        <w:jc w:val="center"/>
      </w:pPr>
    </w:p>
    <w:p w:rsidR="009C3F3E" w:rsidRPr="00FF11D8" w:rsidRDefault="009C3F3E" w:rsidP="008D542A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6"/>
        <w:gridCol w:w="3398"/>
      </w:tblGrid>
      <w:tr w:rsidR="009C3F3E" w:rsidTr="009C3F3E">
        <w:tc>
          <w:tcPr>
            <w:tcW w:w="6456" w:type="dxa"/>
          </w:tcPr>
          <w:p w:rsidR="009C3F3E" w:rsidRDefault="009C3F3E" w:rsidP="00E323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____________________________________________________</w:t>
            </w:r>
          </w:p>
        </w:tc>
        <w:tc>
          <w:tcPr>
            <w:tcW w:w="3398" w:type="dxa"/>
          </w:tcPr>
          <w:p w:rsidR="009C3F3E" w:rsidRDefault="009C3F3E" w:rsidP="00E323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__________________________</w:t>
            </w:r>
          </w:p>
        </w:tc>
      </w:tr>
      <w:tr w:rsidR="009C3F3E" w:rsidTr="009C3F3E">
        <w:tc>
          <w:tcPr>
            <w:tcW w:w="6456" w:type="dxa"/>
          </w:tcPr>
          <w:p w:rsidR="009C3F3E" w:rsidRPr="00386D27" w:rsidRDefault="009C3F3E" w:rsidP="00E3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86D27">
              <w:rPr>
                <w:rFonts w:cs="Courier New"/>
                <w:sz w:val="20"/>
                <w:szCs w:val="20"/>
              </w:rPr>
              <w:t>(фамилия, имя, отчество руководителя некоммерческой организации либо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86D27">
              <w:rPr>
                <w:rFonts w:cs="Courier New"/>
                <w:sz w:val="20"/>
                <w:szCs w:val="20"/>
              </w:rPr>
              <w:t>уполномоченного лица)</w:t>
            </w:r>
          </w:p>
        </w:tc>
        <w:tc>
          <w:tcPr>
            <w:tcW w:w="3398" w:type="dxa"/>
          </w:tcPr>
          <w:p w:rsidR="009C3F3E" w:rsidRPr="00386D27" w:rsidRDefault="009C3F3E" w:rsidP="00E3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86D27">
              <w:rPr>
                <w:rFonts w:cs="Courier New"/>
                <w:sz w:val="20"/>
                <w:szCs w:val="20"/>
              </w:rPr>
              <w:t>(подпись)</w:t>
            </w:r>
          </w:p>
        </w:tc>
      </w:tr>
    </w:tbl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F11D8">
        <w:rPr>
          <w:rFonts w:cs="Courier New"/>
        </w:rPr>
        <w:t>"___" __________ 20__ года                               М.П.</w:t>
      </w: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540"/>
        <w:jc w:val="both"/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540"/>
        <w:jc w:val="both"/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540"/>
        <w:jc w:val="both"/>
      </w:pPr>
    </w:p>
    <w:p w:rsidR="008D542A" w:rsidRPr="00FF11D8" w:rsidRDefault="008D542A" w:rsidP="008D542A">
      <w:pPr>
        <w:widowControl w:val="0"/>
        <w:autoSpaceDE w:val="0"/>
        <w:autoSpaceDN w:val="0"/>
        <w:adjustRightInd w:val="0"/>
        <w:ind w:firstLine="540"/>
        <w:jc w:val="both"/>
      </w:pPr>
    </w:p>
    <w:p w:rsidR="008D542A" w:rsidRPr="00FF11D8" w:rsidRDefault="009C3F3E" w:rsidP="009C3F3E">
      <w:pPr>
        <w:widowControl w:val="0"/>
        <w:autoSpaceDE w:val="0"/>
        <w:autoSpaceDN w:val="0"/>
        <w:adjustRightInd w:val="0"/>
        <w:jc w:val="both"/>
        <w:sectPr w:rsidR="008D542A" w:rsidRPr="00FF11D8">
          <w:pgSz w:w="11906" w:h="16838"/>
          <w:pgMar w:top="1134" w:right="567" w:bottom="1134" w:left="1701" w:header="709" w:footer="709" w:gutter="0"/>
          <w:cols w:space="720"/>
        </w:sectPr>
      </w:pPr>
      <w:r w:rsidRPr="00FF11D8">
        <w:t xml:space="preserve"> </w:t>
      </w:r>
    </w:p>
    <w:p w:rsidR="008D542A" w:rsidRPr="00FF11D8" w:rsidRDefault="005968D9" w:rsidP="008D542A">
      <w:pPr>
        <w:autoSpaceDE w:val="0"/>
        <w:autoSpaceDN w:val="0"/>
        <w:adjustRightInd w:val="0"/>
        <w:ind w:left="4962"/>
        <w:jc w:val="both"/>
        <w:rPr>
          <w:szCs w:val="20"/>
        </w:rPr>
      </w:pPr>
      <w:r w:rsidRPr="00FF11D8">
        <w:rPr>
          <w:szCs w:val="20"/>
        </w:rPr>
        <w:lastRenderedPageBreak/>
        <w:t xml:space="preserve">Приложение </w:t>
      </w:r>
      <w:r>
        <w:rPr>
          <w:szCs w:val="20"/>
        </w:rPr>
        <w:t>3</w:t>
      </w:r>
      <w:r w:rsidRPr="00FF11D8">
        <w:rPr>
          <w:szCs w:val="20"/>
        </w:rPr>
        <w:t xml:space="preserve"> к </w:t>
      </w:r>
      <w:r w:rsidRPr="008D542A">
        <w:rPr>
          <w:szCs w:val="20"/>
        </w:rPr>
        <w:t>Порядк</w:t>
      </w:r>
      <w:r>
        <w:rPr>
          <w:szCs w:val="20"/>
        </w:rPr>
        <w:t xml:space="preserve">у </w:t>
      </w:r>
      <w:r w:rsidRPr="008D542A">
        <w:rPr>
          <w:szCs w:val="20"/>
        </w:rPr>
        <w:t>о выплате субсидии для общественных объединений пожарной охраны, осуществляющих свою деятельность на территории  района</w:t>
      </w:r>
    </w:p>
    <w:p w:rsidR="004B613B" w:rsidRDefault="004B613B" w:rsidP="005968D9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8D542A" w:rsidRPr="00FF11D8" w:rsidRDefault="008D542A" w:rsidP="005968D9">
      <w:pPr>
        <w:autoSpaceDE w:val="0"/>
        <w:autoSpaceDN w:val="0"/>
        <w:adjustRightInd w:val="0"/>
        <w:jc w:val="center"/>
        <w:rPr>
          <w:b/>
          <w:szCs w:val="20"/>
        </w:rPr>
      </w:pPr>
      <w:r w:rsidRPr="00FF11D8">
        <w:rPr>
          <w:b/>
          <w:szCs w:val="20"/>
        </w:rPr>
        <w:t>Отчет об использовании субсидии,</w:t>
      </w:r>
    </w:p>
    <w:p w:rsidR="008D542A" w:rsidRPr="00FF11D8" w:rsidRDefault="008D542A" w:rsidP="005968D9">
      <w:pPr>
        <w:autoSpaceDE w:val="0"/>
        <w:autoSpaceDN w:val="0"/>
        <w:adjustRightInd w:val="0"/>
        <w:jc w:val="center"/>
        <w:rPr>
          <w:b/>
          <w:szCs w:val="20"/>
        </w:rPr>
      </w:pPr>
      <w:proofErr w:type="gramStart"/>
      <w:r w:rsidRPr="00FF11D8">
        <w:rPr>
          <w:b/>
          <w:szCs w:val="20"/>
        </w:rPr>
        <w:t xml:space="preserve">выделенной </w:t>
      </w:r>
      <w:r w:rsidR="005968D9" w:rsidRPr="005968D9">
        <w:rPr>
          <w:b/>
          <w:szCs w:val="20"/>
        </w:rPr>
        <w:t>для общественных объединений пожарной охраны, осуществляющих свою деятельность на территории  района</w:t>
      </w:r>
      <w:proofErr w:type="gramEnd"/>
    </w:p>
    <w:p w:rsidR="008D542A" w:rsidRPr="00FF11D8" w:rsidRDefault="008D542A" w:rsidP="005968D9">
      <w:pPr>
        <w:autoSpaceDE w:val="0"/>
        <w:autoSpaceDN w:val="0"/>
        <w:adjustRightInd w:val="0"/>
        <w:jc w:val="center"/>
        <w:rPr>
          <w:b/>
          <w:szCs w:val="20"/>
        </w:rPr>
      </w:pPr>
      <w:proofErr w:type="gramStart"/>
      <w:r w:rsidRPr="00FF11D8">
        <w:rPr>
          <w:b/>
          <w:szCs w:val="20"/>
        </w:rPr>
        <w:t>за _______________</w:t>
      </w:r>
      <w:proofErr w:type="gramEnd"/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F11D8">
        <w:rPr>
          <w:szCs w:val="20"/>
        </w:rPr>
        <w:t xml:space="preserve">1. Информационный отчет о деятельности некоммерческой организации – получателя поддержки: проекты, программы, кампании, крупные мероприятия, социальные услуги, достижения за отчетный период: </w:t>
      </w: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1104"/>
        <w:gridCol w:w="1699"/>
        <w:gridCol w:w="1420"/>
        <w:gridCol w:w="1507"/>
        <w:gridCol w:w="1432"/>
        <w:gridCol w:w="2306"/>
      </w:tblGrid>
      <w:tr w:rsidR="008D542A" w:rsidRPr="00FF11D8" w:rsidTr="009045FD">
        <w:trPr>
          <w:trHeight w:val="2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1D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1D8">
              <w:rPr>
                <w:b/>
                <w:sz w:val="24"/>
                <w:szCs w:val="24"/>
              </w:rPr>
              <w:t>/</w:t>
            </w:r>
            <w:proofErr w:type="spellStart"/>
            <w:r w:rsidRPr="00FF11D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11D8">
              <w:rPr>
                <w:b/>
                <w:sz w:val="24"/>
                <w:szCs w:val="24"/>
              </w:rPr>
              <w:t>Наиме</w:t>
            </w:r>
            <w:proofErr w:type="spellEnd"/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F11D8">
              <w:rPr>
                <w:b/>
                <w:sz w:val="24"/>
                <w:szCs w:val="24"/>
              </w:rPr>
              <w:t>нова</w:t>
            </w:r>
            <w:proofErr w:type="gramEnd"/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11D8">
              <w:rPr>
                <w:b/>
                <w:sz w:val="24"/>
                <w:szCs w:val="24"/>
              </w:rPr>
              <w:t>ние</w:t>
            </w:r>
            <w:proofErr w:type="spellEnd"/>
            <w:r w:rsidRPr="00FF1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11D8">
              <w:rPr>
                <w:b/>
                <w:sz w:val="24"/>
                <w:szCs w:val="24"/>
              </w:rPr>
              <w:t>мероп</w:t>
            </w:r>
            <w:proofErr w:type="spellEnd"/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11D8">
              <w:rPr>
                <w:b/>
                <w:sz w:val="24"/>
                <w:szCs w:val="24"/>
              </w:rPr>
              <w:t>риятия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Сроки</w:t>
            </w:r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Место</w:t>
            </w:r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11D8">
              <w:rPr>
                <w:b/>
                <w:sz w:val="24"/>
                <w:szCs w:val="24"/>
              </w:rPr>
              <w:t>проведе</w:t>
            </w:r>
            <w:proofErr w:type="spellEnd"/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11D8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Участники</w:t>
            </w:r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F11D8">
              <w:rPr>
                <w:b/>
                <w:sz w:val="24"/>
                <w:szCs w:val="24"/>
              </w:rPr>
              <w:t xml:space="preserve">(дополнительно указать </w:t>
            </w:r>
            <w:proofErr w:type="spellStart"/>
            <w:r w:rsidRPr="00FF11D8">
              <w:rPr>
                <w:b/>
                <w:sz w:val="24"/>
                <w:szCs w:val="24"/>
              </w:rPr>
              <w:t>количест</w:t>
            </w:r>
            <w:proofErr w:type="spellEnd"/>
            <w:proofErr w:type="gramEnd"/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F11D8">
              <w:rPr>
                <w:b/>
                <w:sz w:val="24"/>
                <w:szCs w:val="24"/>
              </w:rPr>
              <w:t>во)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Партнеры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Объемы потраченных средств</w:t>
            </w:r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с обязательным указанием сумм по каждому источнику</w:t>
            </w:r>
          </w:p>
        </w:tc>
      </w:tr>
      <w:tr w:rsidR="008D542A" w:rsidRPr="00FF11D8" w:rsidTr="009045FD">
        <w:trPr>
          <w:trHeight w:val="2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rPr>
                <w:sz w:val="20"/>
                <w:szCs w:val="20"/>
              </w:rPr>
            </w:pPr>
          </w:p>
        </w:tc>
      </w:tr>
    </w:tbl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F11D8">
        <w:rPr>
          <w:szCs w:val="20"/>
        </w:rPr>
        <w:t>2. Финансовый отчет с приложением копий расходных документов:</w:t>
      </w: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905"/>
        <w:gridCol w:w="1757"/>
        <w:gridCol w:w="2526"/>
        <w:gridCol w:w="2270"/>
      </w:tblGrid>
      <w:tr w:rsidR="008D542A" w:rsidRPr="00FF11D8" w:rsidTr="009045FD">
        <w:trPr>
          <w:trHeight w:val="2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1D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1D8">
              <w:rPr>
                <w:b/>
                <w:sz w:val="24"/>
                <w:szCs w:val="24"/>
              </w:rPr>
              <w:t>/</w:t>
            </w:r>
            <w:proofErr w:type="spellStart"/>
            <w:r w:rsidRPr="00FF11D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Виды затрат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Сумма</w:t>
            </w:r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F11D8">
              <w:rPr>
                <w:b/>
                <w:sz w:val="24"/>
                <w:szCs w:val="24"/>
              </w:rPr>
              <w:t>(по каждому</w:t>
            </w:r>
            <w:proofErr w:type="gramEnd"/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документу</w:t>
            </w:r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отдельно)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Подтверждающий  документ с реквизитами (наименование документа, номер, дата выдачи)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Примечание</w:t>
            </w:r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F11D8">
              <w:rPr>
                <w:b/>
                <w:sz w:val="24"/>
                <w:szCs w:val="24"/>
              </w:rPr>
              <w:t>(наименование</w:t>
            </w:r>
            <w:proofErr w:type="gramEnd"/>
          </w:p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1D8">
              <w:rPr>
                <w:b/>
                <w:sz w:val="24"/>
                <w:szCs w:val="24"/>
              </w:rPr>
              <w:t>мероприятий)</w:t>
            </w:r>
          </w:p>
        </w:tc>
      </w:tr>
      <w:tr w:rsidR="008D542A" w:rsidRPr="00FF11D8" w:rsidTr="009045FD">
        <w:trPr>
          <w:trHeight w:val="2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A" w:rsidRPr="00FF11D8" w:rsidRDefault="008D542A" w:rsidP="009045F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2A" w:rsidRPr="00FF11D8" w:rsidRDefault="008D542A" w:rsidP="00904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F11D8">
        <w:rPr>
          <w:szCs w:val="20"/>
        </w:rPr>
        <w:t>К отчету прилагаются копии договоров и платежных документов, обосновывающих и подтверждающих затраты, заверенные подписью руководителя и печатью некоммерческой организации.</w:t>
      </w: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F11D8">
        <w:rPr>
          <w:szCs w:val="20"/>
        </w:rPr>
        <w:t xml:space="preserve">Рекомендуемые приложения: </w:t>
      </w: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F11D8">
        <w:rPr>
          <w:szCs w:val="20"/>
        </w:rPr>
        <w:t>распространение информации об организации и мероприятиях: указать (по желанию приложить) публикации в СМИ, сети Интернет, социальных сетях и др.;</w:t>
      </w: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F11D8">
        <w:rPr>
          <w:szCs w:val="20"/>
        </w:rPr>
        <w:t>благодарности, награды и дипломы организации, врученные в отчетном квартале;</w:t>
      </w:r>
    </w:p>
    <w:p w:rsidR="008D542A" w:rsidRPr="00FF11D8" w:rsidRDefault="008D542A" w:rsidP="008D542A">
      <w:pPr>
        <w:autoSpaceDE w:val="0"/>
        <w:autoSpaceDN w:val="0"/>
        <w:adjustRightInd w:val="0"/>
        <w:ind w:firstLine="709"/>
        <w:jc w:val="both"/>
        <w:rPr>
          <w:szCs w:val="20"/>
        </w:rPr>
      </w:pPr>
      <w:proofErr w:type="spellStart"/>
      <w:r w:rsidRPr="00FF11D8">
        <w:rPr>
          <w:szCs w:val="20"/>
        </w:rPr>
        <w:t>фотоотчет</w:t>
      </w:r>
      <w:proofErr w:type="spellEnd"/>
      <w:r w:rsidRPr="00FF11D8">
        <w:rPr>
          <w:szCs w:val="20"/>
        </w:rPr>
        <w:t xml:space="preserve"> о деятельности (в электронном виде).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6"/>
        <w:gridCol w:w="3398"/>
      </w:tblGrid>
      <w:tr w:rsidR="00BB43AC" w:rsidTr="00E32301">
        <w:tc>
          <w:tcPr>
            <w:tcW w:w="6456" w:type="dxa"/>
          </w:tcPr>
          <w:p w:rsidR="00BB43AC" w:rsidRDefault="00BB43AC" w:rsidP="00E323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____________________________________________________</w:t>
            </w:r>
          </w:p>
        </w:tc>
        <w:tc>
          <w:tcPr>
            <w:tcW w:w="3398" w:type="dxa"/>
          </w:tcPr>
          <w:p w:rsidR="00BB43AC" w:rsidRDefault="00BB43AC" w:rsidP="00E323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__________________________</w:t>
            </w:r>
          </w:p>
        </w:tc>
      </w:tr>
      <w:tr w:rsidR="00BB43AC" w:rsidTr="00E32301">
        <w:tc>
          <w:tcPr>
            <w:tcW w:w="6456" w:type="dxa"/>
          </w:tcPr>
          <w:p w:rsidR="00BB43AC" w:rsidRPr="00386D27" w:rsidRDefault="00BB43AC" w:rsidP="00E3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86D27">
              <w:rPr>
                <w:rFonts w:cs="Courier New"/>
                <w:sz w:val="20"/>
                <w:szCs w:val="20"/>
              </w:rPr>
              <w:t>(фамилия, имя, отчество руководителя некоммерческой организации либо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86D27">
              <w:rPr>
                <w:rFonts w:cs="Courier New"/>
                <w:sz w:val="20"/>
                <w:szCs w:val="20"/>
              </w:rPr>
              <w:t>уполномоченного лица)</w:t>
            </w:r>
          </w:p>
        </w:tc>
        <w:tc>
          <w:tcPr>
            <w:tcW w:w="3398" w:type="dxa"/>
          </w:tcPr>
          <w:p w:rsidR="00BB43AC" w:rsidRPr="00386D27" w:rsidRDefault="00BB43AC" w:rsidP="00E3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86D27">
              <w:rPr>
                <w:rFonts w:cs="Courier New"/>
                <w:sz w:val="20"/>
                <w:szCs w:val="20"/>
              </w:rPr>
              <w:t>(подпись)</w:t>
            </w:r>
          </w:p>
        </w:tc>
      </w:tr>
    </w:tbl>
    <w:p w:rsidR="008D542A" w:rsidRDefault="008D542A" w:rsidP="00BB43AC">
      <w:pPr>
        <w:autoSpaceDE w:val="0"/>
        <w:autoSpaceDN w:val="0"/>
        <w:adjustRightInd w:val="0"/>
        <w:ind w:firstLine="709"/>
        <w:jc w:val="both"/>
      </w:pPr>
      <w:r w:rsidRPr="00FF11D8">
        <w:rPr>
          <w:szCs w:val="20"/>
        </w:rPr>
        <w:t xml:space="preserve">                                                        </w:t>
      </w:r>
      <w:r w:rsidR="00BB43AC">
        <w:rPr>
          <w:szCs w:val="20"/>
        </w:rPr>
        <w:tab/>
      </w:r>
      <w:r w:rsidR="00BB43AC">
        <w:rPr>
          <w:szCs w:val="20"/>
        </w:rPr>
        <w:tab/>
      </w:r>
      <w:r w:rsidR="00BB43AC">
        <w:rPr>
          <w:szCs w:val="20"/>
        </w:rPr>
        <w:tab/>
      </w:r>
      <w:r w:rsidR="00BB43AC">
        <w:rPr>
          <w:szCs w:val="20"/>
        </w:rPr>
        <w:tab/>
      </w:r>
      <w:r w:rsidR="00BB43AC">
        <w:rPr>
          <w:szCs w:val="20"/>
        </w:rPr>
        <w:tab/>
      </w:r>
      <w:r w:rsidRPr="00FF11D8">
        <w:rPr>
          <w:szCs w:val="20"/>
        </w:rPr>
        <w:t>М.П.</w:t>
      </w:r>
    </w:p>
    <w:p w:rsidR="00F162F1" w:rsidRPr="0028674A" w:rsidRDefault="00F162F1" w:rsidP="00490162">
      <w:pPr>
        <w:pStyle w:val="afffffa"/>
        <w:ind w:left="5387"/>
        <w:rPr>
          <w:rFonts w:ascii="Times New Roman" w:hAnsi="Times New Roman"/>
          <w:sz w:val="28"/>
          <w:szCs w:val="28"/>
        </w:rPr>
      </w:pPr>
      <w:r w:rsidRPr="002867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28674A">
        <w:rPr>
          <w:rFonts w:ascii="Times New Roman" w:hAnsi="Times New Roman"/>
          <w:sz w:val="28"/>
          <w:szCs w:val="28"/>
        </w:rPr>
        <w:t xml:space="preserve"> к постановлению</w:t>
      </w:r>
      <w:r w:rsidRPr="0028674A">
        <w:rPr>
          <w:rFonts w:ascii="Times New Roman" w:hAnsi="Times New Roman"/>
          <w:sz w:val="28"/>
          <w:szCs w:val="28"/>
        </w:rPr>
        <w:br/>
        <w:t>администрац</w:t>
      </w:r>
      <w:r>
        <w:rPr>
          <w:rFonts w:ascii="Times New Roman" w:hAnsi="Times New Roman"/>
          <w:sz w:val="28"/>
          <w:szCs w:val="28"/>
        </w:rPr>
        <w:t>ии района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E7715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74A">
        <w:rPr>
          <w:rFonts w:ascii="Times New Roman" w:hAnsi="Times New Roman"/>
          <w:sz w:val="28"/>
          <w:szCs w:val="28"/>
        </w:rPr>
        <w:t xml:space="preserve">№ </w:t>
      </w:r>
      <w:r w:rsidR="009E7715">
        <w:rPr>
          <w:rFonts w:ascii="Times New Roman" w:hAnsi="Times New Roman"/>
          <w:sz w:val="28"/>
          <w:szCs w:val="28"/>
        </w:rPr>
        <w:t>___________</w:t>
      </w:r>
    </w:p>
    <w:p w:rsidR="00F162F1" w:rsidRDefault="00F162F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2F1" w:rsidRPr="00F162F1" w:rsidRDefault="00F162F1" w:rsidP="00073521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 w:rsidRPr="00F162F1">
        <w:rPr>
          <w:rFonts w:ascii="Times New Roman" w:hAnsi="Times New Roman"/>
          <w:b/>
          <w:sz w:val="28"/>
          <w:szCs w:val="28"/>
        </w:rPr>
        <w:t>Положение</w:t>
      </w:r>
    </w:p>
    <w:p w:rsidR="00F162F1" w:rsidRPr="00F162F1" w:rsidRDefault="00F162F1" w:rsidP="00073521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 w:rsidRPr="00F162F1">
        <w:rPr>
          <w:rFonts w:ascii="Times New Roman" w:hAnsi="Times New Roman"/>
          <w:b/>
          <w:sz w:val="28"/>
          <w:szCs w:val="28"/>
        </w:rPr>
        <w:t xml:space="preserve">о комиссии по оказанию финансовой поддержки </w:t>
      </w:r>
    </w:p>
    <w:p w:rsidR="00F162F1" w:rsidRPr="00F162F1" w:rsidRDefault="00F162F1" w:rsidP="00073521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 w:rsidRPr="00F162F1">
        <w:rPr>
          <w:rFonts w:ascii="Times New Roman" w:hAnsi="Times New Roman"/>
          <w:b/>
          <w:sz w:val="28"/>
          <w:szCs w:val="28"/>
        </w:rPr>
        <w:t xml:space="preserve">для общественных объединений пожарной охраны, осуществляющих </w:t>
      </w:r>
    </w:p>
    <w:p w:rsidR="00F162F1" w:rsidRPr="00F162F1" w:rsidRDefault="00F162F1" w:rsidP="00073521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 w:rsidRPr="00F162F1">
        <w:rPr>
          <w:rFonts w:ascii="Times New Roman" w:hAnsi="Times New Roman"/>
          <w:b/>
          <w:sz w:val="28"/>
          <w:szCs w:val="28"/>
        </w:rPr>
        <w:t xml:space="preserve">свою деятельность </w:t>
      </w:r>
      <w:r w:rsidR="00A413EC">
        <w:rPr>
          <w:rFonts w:ascii="Times New Roman" w:hAnsi="Times New Roman"/>
          <w:b/>
          <w:sz w:val="28"/>
          <w:szCs w:val="28"/>
        </w:rPr>
        <w:t>на территории района</w:t>
      </w:r>
    </w:p>
    <w:p w:rsidR="00F162F1" w:rsidRPr="00F162F1" w:rsidRDefault="00F162F1" w:rsidP="00073521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</w:p>
    <w:p w:rsidR="00F162F1" w:rsidRPr="00F162F1" w:rsidRDefault="00F162F1" w:rsidP="00073521">
      <w:pPr>
        <w:pStyle w:val="afffff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F162F1">
        <w:rPr>
          <w:rFonts w:ascii="Times New Roman" w:hAnsi="Times New Roman"/>
          <w:b/>
          <w:color w:val="000000"/>
          <w:sz w:val="28"/>
          <w:szCs w:val="28"/>
        </w:rPr>
        <w:t>. Общие положения</w:t>
      </w:r>
    </w:p>
    <w:p w:rsidR="00F162F1" w:rsidRPr="00F162F1" w:rsidRDefault="00F162F1" w:rsidP="002E5952">
      <w:pPr>
        <w:pStyle w:val="afffffa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74A">
        <w:rPr>
          <w:rFonts w:ascii="Times New Roman" w:hAnsi="Times New Roman"/>
          <w:color w:val="000000"/>
          <w:sz w:val="28"/>
          <w:szCs w:val="28"/>
        </w:rPr>
        <w:t xml:space="preserve">1.1.  Положение определяет порядок создания и работы комиссии по оказанию финансовой поддержки </w:t>
      </w:r>
      <w:r w:rsidRPr="0028674A">
        <w:rPr>
          <w:rFonts w:ascii="Times New Roman" w:hAnsi="Times New Roman"/>
          <w:sz w:val="28"/>
          <w:szCs w:val="28"/>
        </w:rPr>
        <w:t xml:space="preserve">для общественных объединений пожарной охраны, осуществляющих свою деятельность </w:t>
      </w:r>
      <w:r w:rsidR="00D3388E" w:rsidRPr="00D3388E">
        <w:rPr>
          <w:rFonts w:ascii="Times New Roman" w:hAnsi="Times New Roman"/>
          <w:sz w:val="28"/>
          <w:szCs w:val="28"/>
        </w:rPr>
        <w:t xml:space="preserve">на территории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Pr="0028674A">
        <w:rPr>
          <w:rFonts w:ascii="Times New Roman" w:hAnsi="Times New Roman"/>
          <w:color w:val="000000"/>
          <w:sz w:val="28"/>
          <w:szCs w:val="28"/>
        </w:rPr>
        <w:t>Комиссия).</w:t>
      </w: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74A">
        <w:rPr>
          <w:rFonts w:ascii="Times New Roman" w:hAnsi="Times New Roman"/>
          <w:color w:val="000000"/>
          <w:sz w:val="28"/>
          <w:szCs w:val="28"/>
        </w:rPr>
        <w:t>1.2. Основными задачами Комиссии являются:</w:t>
      </w: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8674A">
        <w:rPr>
          <w:rFonts w:ascii="Times New Roman" w:hAnsi="Times New Roman"/>
          <w:color w:val="000000"/>
          <w:sz w:val="28"/>
          <w:szCs w:val="28"/>
        </w:rPr>
        <w:t xml:space="preserve">отбор </w:t>
      </w:r>
      <w:r w:rsidRPr="0028674A">
        <w:rPr>
          <w:rFonts w:ascii="Times New Roman" w:hAnsi="Times New Roman"/>
          <w:sz w:val="28"/>
          <w:szCs w:val="28"/>
        </w:rPr>
        <w:t>общественных объединений пожарной охраны на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 соответствие заявляемым обязательствам</w:t>
      </w:r>
      <w:r w:rsidRPr="0028674A">
        <w:rPr>
          <w:rFonts w:ascii="Times New Roman" w:hAnsi="Times New Roman"/>
          <w:sz w:val="28"/>
          <w:szCs w:val="28"/>
        </w:rPr>
        <w:t xml:space="preserve"> по вып</w:t>
      </w:r>
      <w:r>
        <w:rPr>
          <w:rFonts w:ascii="Times New Roman" w:hAnsi="Times New Roman"/>
          <w:sz w:val="28"/>
          <w:szCs w:val="28"/>
        </w:rPr>
        <w:t>олнению договорных обязательств;</w:t>
      </w:r>
    </w:p>
    <w:p w:rsidR="00F162F1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74A">
        <w:rPr>
          <w:rFonts w:ascii="Times New Roman" w:hAnsi="Times New Roman"/>
          <w:color w:val="000000"/>
          <w:sz w:val="28"/>
          <w:szCs w:val="28"/>
        </w:rPr>
        <w:t xml:space="preserve">осуществление </w:t>
      </w:r>
      <w:proofErr w:type="gramStart"/>
      <w:r w:rsidRPr="0028674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8674A">
        <w:rPr>
          <w:rFonts w:ascii="Times New Roman" w:hAnsi="Times New Roman"/>
          <w:color w:val="000000"/>
          <w:sz w:val="28"/>
          <w:szCs w:val="28"/>
        </w:rPr>
        <w:t xml:space="preserve"> исполнением договорных обяза</w:t>
      </w:r>
      <w:r>
        <w:rPr>
          <w:rFonts w:ascii="Times New Roman" w:hAnsi="Times New Roman"/>
          <w:color w:val="000000"/>
          <w:sz w:val="28"/>
          <w:szCs w:val="28"/>
        </w:rPr>
        <w:t>тельств п</w:t>
      </w:r>
      <w:r w:rsidRPr="0028674A">
        <w:rPr>
          <w:rFonts w:ascii="Times New Roman" w:hAnsi="Times New Roman"/>
          <w:color w:val="000000"/>
          <w:sz w:val="28"/>
          <w:szCs w:val="28"/>
        </w:rPr>
        <w:t>олучател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28674A">
        <w:rPr>
          <w:rFonts w:ascii="Times New Roman" w:hAnsi="Times New Roman"/>
          <w:color w:val="000000"/>
          <w:sz w:val="28"/>
          <w:szCs w:val="28"/>
        </w:rPr>
        <w:t>субсиди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 и целевым и</w:t>
      </w:r>
      <w:r>
        <w:rPr>
          <w:rFonts w:ascii="Times New Roman" w:hAnsi="Times New Roman"/>
          <w:color w:val="000000"/>
          <w:sz w:val="28"/>
          <w:szCs w:val="28"/>
        </w:rPr>
        <w:t>спользованием бюджетных средств;</w:t>
      </w:r>
    </w:p>
    <w:p w:rsidR="00F162F1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и утверждение заявлений о финансовой поддержке, представ</w:t>
      </w:r>
      <w:r w:rsidR="00A47C4F">
        <w:rPr>
          <w:rFonts w:ascii="Times New Roman" w:hAnsi="Times New Roman"/>
          <w:color w:val="000000"/>
          <w:sz w:val="28"/>
          <w:szCs w:val="28"/>
        </w:rPr>
        <w:t>ленных получателем субсидии.</w:t>
      </w:r>
    </w:p>
    <w:p w:rsidR="00F162F1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2F1" w:rsidRPr="00F162F1" w:rsidRDefault="00F162F1" w:rsidP="00073521">
      <w:pPr>
        <w:pStyle w:val="afffff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62F1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F162F1">
        <w:rPr>
          <w:rFonts w:ascii="Times New Roman" w:hAnsi="Times New Roman"/>
          <w:b/>
          <w:color w:val="000000"/>
          <w:sz w:val="28"/>
          <w:szCs w:val="28"/>
        </w:rPr>
        <w:t xml:space="preserve">. Порядок создания </w:t>
      </w:r>
      <w:r w:rsidR="001B78E7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F162F1">
        <w:rPr>
          <w:rFonts w:ascii="Times New Roman" w:hAnsi="Times New Roman"/>
          <w:b/>
          <w:color w:val="000000"/>
          <w:sz w:val="28"/>
          <w:szCs w:val="28"/>
        </w:rPr>
        <w:t>омиссии</w:t>
      </w:r>
    </w:p>
    <w:p w:rsidR="00F162F1" w:rsidRPr="00F162F1" w:rsidRDefault="00F162F1" w:rsidP="002E5952">
      <w:pPr>
        <w:pStyle w:val="afffffa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Состав К</w:t>
      </w:r>
      <w:r w:rsidRPr="0028674A">
        <w:rPr>
          <w:rFonts w:ascii="Times New Roman" w:hAnsi="Times New Roman"/>
          <w:color w:val="000000"/>
          <w:sz w:val="28"/>
          <w:szCs w:val="28"/>
        </w:rPr>
        <w:t>омиссии утверждается постановлением администрации района.</w:t>
      </w:r>
    </w:p>
    <w:p w:rsidR="00F162F1" w:rsidRPr="009D6EBD" w:rsidRDefault="00F162F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9D6EBD">
        <w:rPr>
          <w:rFonts w:ascii="Times New Roman" w:hAnsi="Times New Roman"/>
          <w:sz w:val="28"/>
          <w:szCs w:val="28"/>
        </w:rPr>
        <w:t xml:space="preserve">2.2. В состав Комиссии входят </w:t>
      </w:r>
      <w:r>
        <w:rPr>
          <w:rFonts w:ascii="Times New Roman" w:hAnsi="Times New Roman"/>
          <w:sz w:val="28"/>
          <w:szCs w:val="28"/>
        </w:rPr>
        <w:t>сотрудник</w:t>
      </w:r>
      <w:r w:rsidR="00D338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388E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D3388E">
        <w:rPr>
          <w:rFonts w:ascii="Times New Roman" w:hAnsi="Times New Roman"/>
          <w:sz w:val="28"/>
          <w:szCs w:val="28"/>
        </w:rPr>
        <w:t xml:space="preserve"> и </w:t>
      </w:r>
      <w:r w:rsidR="00D3388E" w:rsidRPr="00A413EC">
        <w:rPr>
          <w:rFonts w:ascii="Times New Roman" w:hAnsi="Times New Roman"/>
          <w:sz w:val="28"/>
          <w:szCs w:val="28"/>
        </w:rPr>
        <w:t>муниципальн</w:t>
      </w:r>
      <w:r w:rsidR="00D3388E">
        <w:rPr>
          <w:rFonts w:ascii="Times New Roman" w:hAnsi="Times New Roman"/>
          <w:sz w:val="28"/>
          <w:szCs w:val="28"/>
        </w:rPr>
        <w:t>ого</w:t>
      </w:r>
      <w:r w:rsidR="00D3388E" w:rsidRPr="00A413EC">
        <w:rPr>
          <w:rFonts w:ascii="Times New Roman" w:hAnsi="Times New Roman"/>
          <w:sz w:val="28"/>
          <w:szCs w:val="28"/>
        </w:rPr>
        <w:t xml:space="preserve"> казенн</w:t>
      </w:r>
      <w:r w:rsidR="00D3388E">
        <w:rPr>
          <w:rFonts w:ascii="Times New Roman" w:hAnsi="Times New Roman"/>
          <w:sz w:val="28"/>
          <w:szCs w:val="28"/>
        </w:rPr>
        <w:t>ого</w:t>
      </w:r>
      <w:r w:rsidR="00D3388E" w:rsidRPr="00A413EC">
        <w:rPr>
          <w:rFonts w:ascii="Times New Roman" w:hAnsi="Times New Roman"/>
          <w:sz w:val="28"/>
          <w:szCs w:val="28"/>
        </w:rPr>
        <w:t xml:space="preserve"> учреждени</w:t>
      </w:r>
      <w:r w:rsidR="00D3388E">
        <w:rPr>
          <w:rFonts w:ascii="Times New Roman" w:hAnsi="Times New Roman"/>
          <w:sz w:val="28"/>
          <w:szCs w:val="28"/>
        </w:rPr>
        <w:t>я</w:t>
      </w:r>
      <w:r w:rsidR="00D3388E" w:rsidRPr="00A413EC">
        <w:rPr>
          <w:rFonts w:ascii="Times New Roman" w:hAnsi="Times New Roman"/>
          <w:sz w:val="28"/>
          <w:szCs w:val="28"/>
        </w:rPr>
        <w:t xml:space="preserve"> Нижневартовского района «Управление по делам гражданской обороны и чрезвычайным ситуациям»</w:t>
      </w:r>
      <w:r w:rsidRPr="009D6EBD">
        <w:rPr>
          <w:rFonts w:ascii="Times New Roman" w:hAnsi="Times New Roman"/>
          <w:sz w:val="28"/>
          <w:szCs w:val="28"/>
        </w:rPr>
        <w:t>, включая председателя, заместителя председателя и секретаря</w:t>
      </w:r>
      <w:r>
        <w:rPr>
          <w:rFonts w:ascii="Times New Roman" w:hAnsi="Times New Roman"/>
          <w:sz w:val="28"/>
          <w:szCs w:val="28"/>
        </w:rPr>
        <w:t>.</w:t>
      </w:r>
    </w:p>
    <w:p w:rsidR="00F162F1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2F1" w:rsidRPr="00F162F1" w:rsidRDefault="00F162F1" w:rsidP="00073521">
      <w:pPr>
        <w:pStyle w:val="afffff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62F1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F162F1">
        <w:rPr>
          <w:rFonts w:ascii="Times New Roman" w:hAnsi="Times New Roman"/>
          <w:b/>
          <w:color w:val="000000"/>
          <w:sz w:val="28"/>
          <w:szCs w:val="28"/>
        </w:rPr>
        <w:t>. Организация деятельности Комиссии</w:t>
      </w: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28674A">
        <w:rPr>
          <w:rFonts w:ascii="Times New Roman" w:hAnsi="Times New Roman"/>
          <w:color w:val="000000"/>
          <w:sz w:val="28"/>
          <w:szCs w:val="28"/>
        </w:rPr>
        <w:t xml:space="preserve">3.1. Комиссия осуществляет свою деятельность в соответствии с </w:t>
      </w:r>
      <w:r w:rsidRPr="00F162F1">
        <w:rPr>
          <w:rStyle w:val="afc"/>
          <w:rFonts w:ascii="Times New Roman" w:hAnsi="Times New Roman"/>
          <w:b w:val="0"/>
          <w:color w:val="333333"/>
          <w:sz w:val="28"/>
          <w:szCs w:val="28"/>
        </w:rPr>
        <w:t>Положение</w:t>
      </w:r>
      <w:r w:rsidR="009E7715">
        <w:rPr>
          <w:rStyle w:val="afc"/>
          <w:rFonts w:ascii="Times New Roman" w:hAnsi="Times New Roman"/>
          <w:b w:val="0"/>
          <w:color w:val="333333"/>
          <w:sz w:val="28"/>
          <w:szCs w:val="28"/>
        </w:rPr>
        <w:t>м</w:t>
      </w:r>
      <w:r w:rsidRPr="0028674A">
        <w:rPr>
          <w:rStyle w:val="afc"/>
          <w:rFonts w:ascii="Times New Roman" w:hAnsi="Times New Roman"/>
          <w:color w:val="333333"/>
          <w:sz w:val="28"/>
          <w:szCs w:val="28"/>
        </w:rPr>
        <w:t xml:space="preserve"> </w:t>
      </w:r>
      <w:r w:rsidRPr="00F162F1">
        <w:rPr>
          <w:rStyle w:val="afc"/>
          <w:rFonts w:ascii="Times New Roman" w:hAnsi="Times New Roman"/>
          <w:b w:val="0"/>
          <w:color w:val="333333"/>
          <w:sz w:val="28"/>
          <w:szCs w:val="28"/>
        </w:rPr>
        <w:t>о выплате субсидий для</w:t>
      </w:r>
      <w:r w:rsidRPr="0028674A">
        <w:rPr>
          <w:rStyle w:val="afc"/>
          <w:rFonts w:ascii="Times New Roman" w:hAnsi="Times New Roman"/>
          <w:color w:val="333333"/>
          <w:sz w:val="28"/>
          <w:szCs w:val="28"/>
        </w:rPr>
        <w:t xml:space="preserve"> </w:t>
      </w:r>
      <w:r w:rsidRPr="0028674A">
        <w:rPr>
          <w:rFonts w:ascii="Times New Roman" w:hAnsi="Times New Roman"/>
          <w:sz w:val="28"/>
          <w:szCs w:val="28"/>
        </w:rPr>
        <w:t xml:space="preserve">общественных объединений пожарной охраны, осуществляющих свою деятельность </w:t>
      </w:r>
      <w:r w:rsidR="009E7715" w:rsidRPr="009E7715">
        <w:rPr>
          <w:rFonts w:ascii="Times New Roman" w:hAnsi="Times New Roman"/>
          <w:sz w:val="28"/>
          <w:szCs w:val="28"/>
        </w:rPr>
        <w:t>на территории района</w:t>
      </w:r>
      <w:r w:rsidRPr="0028674A">
        <w:rPr>
          <w:rFonts w:ascii="Times New Roman" w:hAnsi="Times New Roman"/>
          <w:sz w:val="28"/>
          <w:szCs w:val="28"/>
        </w:rPr>
        <w:t>.</w:t>
      </w:r>
    </w:p>
    <w:p w:rsidR="00F162F1" w:rsidRPr="00FE6D04" w:rsidRDefault="00F162F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FE6D04">
        <w:rPr>
          <w:rFonts w:ascii="Times New Roman" w:hAnsi="Times New Roman"/>
          <w:sz w:val="28"/>
          <w:szCs w:val="28"/>
        </w:rPr>
        <w:t xml:space="preserve">3.2. Заседания </w:t>
      </w:r>
      <w:r w:rsidRPr="00D77B83">
        <w:rPr>
          <w:rFonts w:ascii="Times New Roman" w:hAnsi="Times New Roman"/>
          <w:sz w:val="28"/>
          <w:szCs w:val="28"/>
        </w:rPr>
        <w:t>Комиссии проводятся в период с 0</w:t>
      </w:r>
      <w:r w:rsidR="009E7715" w:rsidRPr="00D77B83">
        <w:rPr>
          <w:rFonts w:ascii="Times New Roman" w:hAnsi="Times New Roman"/>
          <w:sz w:val="28"/>
          <w:szCs w:val="28"/>
        </w:rPr>
        <w:t>1</w:t>
      </w:r>
      <w:r w:rsidRPr="00D77B83">
        <w:rPr>
          <w:rFonts w:ascii="Times New Roman" w:hAnsi="Times New Roman"/>
          <w:sz w:val="28"/>
          <w:szCs w:val="28"/>
        </w:rPr>
        <w:t xml:space="preserve"> по 15 число третьего месяца каждого квартала при поступлении документов от получателя субсидии или по мере необходимости.</w:t>
      </w:r>
      <w:r w:rsidRPr="00FE6D04">
        <w:rPr>
          <w:rFonts w:ascii="Times New Roman" w:hAnsi="Times New Roman"/>
          <w:sz w:val="28"/>
          <w:szCs w:val="28"/>
        </w:rPr>
        <w:t xml:space="preserve"> </w:t>
      </w:r>
    </w:p>
    <w:p w:rsidR="00F162F1" w:rsidRDefault="00F162F1" w:rsidP="002E5952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Организатором проведения заседаний Комиссии является </w:t>
      </w:r>
      <w:r w:rsidR="009E7715" w:rsidRPr="009E7715">
        <w:rPr>
          <w:rFonts w:ascii="Times New Roman" w:hAnsi="Times New Roman"/>
          <w:sz w:val="28"/>
          <w:szCs w:val="28"/>
        </w:rPr>
        <w:t>муниципально</w:t>
      </w:r>
      <w:r w:rsidR="009E7715">
        <w:rPr>
          <w:rFonts w:ascii="Times New Roman" w:hAnsi="Times New Roman"/>
          <w:sz w:val="28"/>
          <w:szCs w:val="28"/>
        </w:rPr>
        <w:t>е</w:t>
      </w:r>
      <w:r w:rsidR="009E7715" w:rsidRPr="009E7715">
        <w:rPr>
          <w:rFonts w:ascii="Times New Roman" w:hAnsi="Times New Roman"/>
          <w:sz w:val="28"/>
          <w:szCs w:val="28"/>
        </w:rPr>
        <w:t xml:space="preserve"> казенно</w:t>
      </w:r>
      <w:r w:rsidR="009E7715">
        <w:rPr>
          <w:rFonts w:ascii="Times New Roman" w:hAnsi="Times New Roman"/>
          <w:sz w:val="28"/>
          <w:szCs w:val="28"/>
        </w:rPr>
        <w:t>е</w:t>
      </w:r>
      <w:r w:rsidR="009E7715" w:rsidRPr="009E7715">
        <w:rPr>
          <w:rFonts w:ascii="Times New Roman" w:hAnsi="Times New Roman"/>
          <w:sz w:val="28"/>
          <w:szCs w:val="28"/>
        </w:rPr>
        <w:t xml:space="preserve"> учреждени</w:t>
      </w:r>
      <w:r w:rsidR="009E7715">
        <w:rPr>
          <w:rFonts w:ascii="Times New Roman" w:hAnsi="Times New Roman"/>
          <w:sz w:val="28"/>
          <w:szCs w:val="28"/>
        </w:rPr>
        <w:t>е</w:t>
      </w:r>
      <w:r w:rsidR="009E7715" w:rsidRPr="009E7715">
        <w:rPr>
          <w:rFonts w:ascii="Times New Roman" w:hAnsi="Times New Roman"/>
          <w:sz w:val="28"/>
          <w:szCs w:val="28"/>
        </w:rPr>
        <w:t xml:space="preserve"> Нижневартовского района «Управление по делам гражданской обороны и чрезвычайным ситуациям»</w:t>
      </w:r>
      <w:r>
        <w:rPr>
          <w:rFonts w:ascii="Times New Roman" w:hAnsi="Times New Roman"/>
          <w:sz w:val="28"/>
          <w:szCs w:val="28"/>
        </w:rPr>
        <w:t>.</w:t>
      </w: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3.4. 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О дате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заседания 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28674A">
        <w:rPr>
          <w:rFonts w:ascii="Times New Roman" w:hAnsi="Times New Roman"/>
          <w:color w:val="000000"/>
          <w:sz w:val="28"/>
          <w:szCs w:val="28"/>
        </w:rPr>
        <w:t>члены должны быть проинфор</w:t>
      </w:r>
      <w:r>
        <w:rPr>
          <w:rFonts w:ascii="Times New Roman" w:hAnsi="Times New Roman"/>
          <w:color w:val="000000"/>
          <w:sz w:val="28"/>
          <w:szCs w:val="28"/>
        </w:rPr>
        <w:t xml:space="preserve">мированы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28674A">
        <w:rPr>
          <w:rFonts w:ascii="Times New Roman" w:hAnsi="Times New Roman"/>
          <w:color w:val="000000"/>
          <w:sz w:val="28"/>
          <w:szCs w:val="28"/>
        </w:rPr>
        <w:t xml:space="preserve"> чем за 5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 дней. </w:t>
      </w: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74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. Заседание Комиссии считается правомочным, если на нем присутствуют более половины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28674A">
        <w:rPr>
          <w:rFonts w:ascii="Times New Roman" w:hAnsi="Times New Roman"/>
          <w:color w:val="000000"/>
          <w:sz w:val="28"/>
          <w:szCs w:val="28"/>
        </w:rPr>
        <w:t>членов.</w:t>
      </w: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74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8674A">
        <w:rPr>
          <w:rFonts w:ascii="Times New Roman" w:hAnsi="Times New Roman"/>
          <w:color w:val="000000"/>
          <w:sz w:val="28"/>
          <w:szCs w:val="28"/>
        </w:rPr>
        <w:t>. При необходимости на заседание Комиссии</w:t>
      </w:r>
      <w:r w:rsidR="00CC2004">
        <w:rPr>
          <w:rFonts w:ascii="Times New Roman" w:hAnsi="Times New Roman"/>
          <w:color w:val="000000"/>
          <w:sz w:val="28"/>
          <w:szCs w:val="28"/>
        </w:rPr>
        <w:t>,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 кроме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 членов, могут приглашаться должностные лица государственных органов управления, государственного надзора и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руководители </w:t>
      </w:r>
      <w:r w:rsidRPr="0028674A">
        <w:rPr>
          <w:rFonts w:ascii="Times New Roman" w:hAnsi="Times New Roman"/>
          <w:sz w:val="28"/>
          <w:szCs w:val="28"/>
        </w:rPr>
        <w:t>общественных объединений пожарной охраны</w:t>
      </w:r>
      <w:r>
        <w:rPr>
          <w:rFonts w:ascii="Times New Roman" w:hAnsi="Times New Roman"/>
          <w:sz w:val="28"/>
          <w:szCs w:val="28"/>
        </w:rPr>
        <w:t xml:space="preserve"> района, с которыми заключены договоры</w:t>
      </w:r>
      <w:r w:rsidRPr="0028674A">
        <w:rPr>
          <w:rFonts w:ascii="Times New Roman" w:hAnsi="Times New Roman"/>
          <w:color w:val="000000"/>
          <w:sz w:val="28"/>
          <w:szCs w:val="28"/>
        </w:rPr>
        <w:t>.</w:t>
      </w: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74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8674A">
        <w:rPr>
          <w:rFonts w:ascii="Times New Roman" w:hAnsi="Times New Roman"/>
          <w:color w:val="000000"/>
          <w:sz w:val="28"/>
          <w:szCs w:val="28"/>
        </w:rPr>
        <w:t>. Решения Комиссии принимаются простым большинством голосов из числа присутствующих на заседании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 членов. Голосование осуществляется открыто.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674A">
        <w:rPr>
          <w:rFonts w:ascii="Times New Roman" w:hAnsi="Times New Roman"/>
          <w:color w:val="000000"/>
          <w:sz w:val="28"/>
          <w:szCs w:val="28"/>
        </w:rPr>
        <w:t>При голосовании каждый член Комиссии имеет один голос. При ра</w:t>
      </w:r>
      <w:r>
        <w:rPr>
          <w:rFonts w:ascii="Times New Roman" w:hAnsi="Times New Roman"/>
          <w:color w:val="000000"/>
          <w:sz w:val="28"/>
          <w:szCs w:val="28"/>
        </w:rPr>
        <w:t>венстве голосов членов комиссии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 право решающего голоса остается за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 председателем.</w:t>
      </w:r>
    </w:p>
    <w:p w:rsidR="00F162F1" w:rsidRPr="0028674A" w:rsidRDefault="00F162F1" w:rsidP="002E5952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74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8674A">
        <w:rPr>
          <w:rFonts w:ascii="Times New Roman" w:hAnsi="Times New Roman"/>
          <w:color w:val="000000"/>
          <w:sz w:val="28"/>
          <w:szCs w:val="28"/>
        </w:rPr>
        <w:t>. По ит</w:t>
      </w:r>
      <w:r>
        <w:rPr>
          <w:rFonts w:ascii="Times New Roman" w:hAnsi="Times New Roman"/>
          <w:color w:val="000000"/>
          <w:sz w:val="28"/>
          <w:szCs w:val="28"/>
        </w:rPr>
        <w:t>огам заседания Комиссии принимаю</w:t>
      </w:r>
      <w:r w:rsidRPr="0028674A">
        <w:rPr>
          <w:rFonts w:ascii="Times New Roman" w:hAnsi="Times New Roman"/>
          <w:color w:val="000000"/>
          <w:sz w:val="28"/>
          <w:szCs w:val="28"/>
        </w:rPr>
        <w:t>тся 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8674A">
        <w:rPr>
          <w:rFonts w:ascii="Times New Roman" w:hAnsi="Times New Roman"/>
          <w:color w:val="000000"/>
          <w:sz w:val="28"/>
          <w:szCs w:val="28"/>
        </w:rPr>
        <w:t>, которые реализу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тся через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28674A">
        <w:rPr>
          <w:rFonts w:ascii="Times New Roman" w:hAnsi="Times New Roman"/>
          <w:color w:val="000000"/>
          <w:sz w:val="28"/>
          <w:szCs w:val="28"/>
        </w:rPr>
        <w:t xml:space="preserve"> администрации района.</w:t>
      </w:r>
    </w:p>
    <w:p w:rsidR="00F162F1" w:rsidRDefault="00F162F1" w:rsidP="00F162F1">
      <w:pPr>
        <w:pStyle w:val="afffff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2F1" w:rsidRPr="001B550E" w:rsidRDefault="00F162F1" w:rsidP="00F162F1">
      <w:pPr>
        <w:rPr>
          <w:b/>
        </w:rPr>
      </w:pPr>
    </w:p>
    <w:p w:rsidR="00F162F1" w:rsidRPr="00BE0C1D" w:rsidRDefault="00F162F1" w:rsidP="00F162F1"/>
    <w:p w:rsidR="00F162F1" w:rsidRDefault="00F162F1" w:rsidP="003F6E1F"/>
    <w:p w:rsidR="00F162F1" w:rsidRDefault="00F162F1" w:rsidP="003F6E1F"/>
    <w:p w:rsidR="00F162F1" w:rsidRDefault="00F162F1" w:rsidP="003F6E1F"/>
    <w:p w:rsidR="001B78E7" w:rsidRDefault="001B78E7" w:rsidP="003F6E1F"/>
    <w:p w:rsidR="001B78E7" w:rsidRDefault="001B78E7" w:rsidP="003F6E1F"/>
    <w:p w:rsidR="001B78E7" w:rsidRDefault="001B78E7" w:rsidP="003F6E1F"/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Default="009E7715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9E7715" w:rsidRPr="0028674A" w:rsidRDefault="001B78E7" w:rsidP="009E7715">
      <w:pPr>
        <w:pStyle w:val="afffffa"/>
        <w:ind w:left="5387"/>
        <w:rPr>
          <w:rFonts w:ascii="Times New Roman" w:hAnsi="Times New Roman"/>
          <w:sz w:val="28"/>
          <w:szCs w:val="28"/>
        </w:rPr>
      </w:pPr>
      <w:r w:rsidRPr="002867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28674A">
        <w:rPr>
          <w:rFonts w:ascii="Times New Roman" w:hAnsi="Times New Roman"/>
          <w:sz w:val="28"/>
          <w:szCs w:val="28"/>
        </w:rPr>
        <w:t xml:space="preserve"> к постановлению</w:t>
      </w:r>
      <w:r w:rsidRPr="0028674A">
        <w:rPr>
          <w:rFonts w:ascii="Times New Roman" w:hAnsi="Times New Roman"/>
          <w:sz w:val="28"/>
          <w:szCs w:val="28"/>
        </w:rPr>
        <w:br/>
        <w:t>администра</w:t>
      </w:r>
      <w:r>
        <w:rPr>
          <w:rFonts w:ascii="Times New Roman" w:hAnsi="Times New Roman"/>
          <w:sz w:val="28"/>
          <w:szCs w:val="28"/>
        </w:rPr>
        <w:t>ции района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="009E7715">
        <w:rPr>
          <w:rFonts w:ascii="Times New Roman" w:hAnsi="Times New Roman"/>
          <w:sz w:val="28"/>
          <w:szCs w:val="28"/>
        </w:rPr>
        <w:t>от</w:t>
      </w:r>
      <w:proofErr w:type="gramEnd"/>
      <w:r w:rsidR="009E7715">
        <w:rPr>
          <w:rFonts w:ascii="Times New Roman" w:hAnsi="Times New Roman"/>
          <w:sz w:val="28"/>
          <w:szCs w:val="28"/>
        </w:rPr>
        <w:t xml:space="preserve"> ____________ </w:t>
      </w:r>
      <w:r w:rsidR="009E7715" w:rsidRPr="0028674A">
        <w:rPr>
          <w:rFonts w:ascii="Times New Roman" w:hAnsi="Times New Roman"/>
          <w:sz w:val="28"/>
          <w:szCs w:val="28"/>
        </w:rPr>
        <w:t xml:space="preserve">№ </w:t>
      </w:r>
      <w:r w:rsidR="009E7715">
        <w:rPr>
          <w:rFonts w:ascii="Times New Roman" w:hAnsi="Times New Roman"/>
          <w:sz w:val="28"/>
          <w:szCs w:val="28"/>
        </w:rPr>
        <w:t>___________</w:t>
      </w:r>
    </w:p>
    <w:p w:rsidR="001B78E7" w:rsidRDefault="001B78E7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1B78E7" w:rsidRDefault="001B78E7" w:rsidP="001B78E7">
      <w:pPr>
        <w:pStyle w:val="afffffa"/>
        <w:ind w:left="5387"/>
        <w:rPr>
          <w:rFonts w:ascii="Times New Roman" w:hAnsi="Times New Roman"/>
          <w:sz w:val="28"/>
          <w:szCs w:val="28"/>
        </w:rPr>
      </w:pPr>
    </w:p>
    <w:p w:rsidR="001B78E7" w:rsidRPr="001B78E7" w:rsidRDefault="001B78E7" w:rsidP="001B78E7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 w:rsidRPr="001B78E7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1B78E7" w:rsidRPr="001B78E7" w:rsidRDefault="001B78E7" w:rsidP="001B78E7">
      <w:pPr>
        <w:pStyle w:val="afffffa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78E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оказанию финансовой поддержки </w:t>
      </w:r>
    </w:p>
    <w:p w:rsidR="001B78E7" w:rsidRPr="001B78E7" w:rsidRDefault="001B78E7" w:rsidP="001B78E7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 w:rsidRPr="001B78E7">
        <w:rPr>
          <w:rFonts w:ascii="Times New Roman" w:hAnsi="Times New Roman"/>
          <w:b/>
          <w:sz w:val="28"/>
          <w:szCs w:val="28"/>
        </w:rPr>
        <w:t xml:space="preserve">для общественных объединений пожарной охраны, осуществляющих </w:t>
      </w:r>
    </w:p>
    <w:p w:rsidR="001B78E7" w:rsidRDefault="001B78E7" w:rsidP="009E7715">
      <w:pPr>
        <w:pStyle w:val="afffffa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B78E7">
        <w:rPr>
          <w:rFonts w:ascii="Times New Roman" w:hAnsi="Times New Roman"/>
          <w:b/>
          <w:sz w:val="28"/>
          <w:szCs w:val="28"/>
        </w:rPr>
        <w:t xml:space="preserve">свою деятельность </w:t>
      </w:r>
      <w:r w:rsidR="009E7715">
        <w:rPr>
          <w:rFonts w:ascii="Times New Roman" w:hAnsi="Times New Roman"/>
          <w:b/>
          <w:sz w:val="28"/>
          <w:szCs w:val="28"/>
        </w:rPr>
        <w:t>на территории района</w:t>
      </w:r>
      <w:r w:rsidRPr="001B78E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E7715" w:rsidRPr="001B78E7" w:rsidRDefault="009E7715" w:rsidP="001B78E7">
      <w:pPr>
        <w:pStyle w:val="afffffa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78E7" w:rsidRDefault="001B78E7" w:rsidP="001B78E7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10"/>
        <w:gridCol w:w="5670"/>
      </w:tblGrid>
      <w:tr w:rsidR="001B78E7" w:rsidTr="001B78E7">
        <w:tc>
          <w:tcPr>
            <w:tcW w:w="3510" w:type="dxa"/>
          </w:tcPr>
          <w:p w:rsidR="00D16B3E" w:rsidRPr="00D16B3E" w:rsidRDefault="00D16B3E" w:rsidP="00D16B3E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Абдуллин</w:t>
            </w:r>
          </w:p>
          <w:p w:rsidR="001B78E7" w:rsidRDefault="00D16B3E" w:rsidP="00D16B3E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Ханиф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3E">
              <w:rPr>
                <w:rFonts w:ascii="Times New Roman" w:hAnsi="Times New Roman"/>
                <w:sz w:val="28"/>
                <w:szCs w:val="28"/>
              </w:rPr>
              <w:t>Жавитович</w:t>
            </w:r>
          </w:p>
        </w:tc>
        <w:tc>
          <w:tcPr>
            <w:tcW w:w="510" w:type="dxa"/>
          </w:tcPr>
          <w:p w:rsidR="001B78E7" w:rsidRDefault="001B78E7" w:rsidP="001B78E7">
            <w:pPr>
              <w:pStyle w:val="affff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1B78E7" w:rsidRDefault="001B78E7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района по местной промышленности, транспорту и связи, председатель комиссии</w:t>
            </w:r>
          </w:p>
          <w:p w:rsidR="001B78E7" w:rsidRDefault="001B78E7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8E7" w:rsidTr="001B78E7">
        <w:tc>
          <w:tcPr>
            <w:tcW w:w="3510" w:type="dxa"/>
          </w:tcPr>
          <w:p w:rsidR="00D16B3E" w:rsidRDefault="00D16B3E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Кубко</w:t>
            </w:r>
          </w:p>
          <w:p w:rsidR="001B78E7" w:rsidRDefault="001B78E7" w:rsidP="00D16B3E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452">
              <w:rPr>
                <w:rFonts w:ascii="Times New Roman" w:hAnsi="Times New Roman"/>
                <w:sz w:val="28"/>
                <w:szCs w:val="28"/>
              </w:rPr>
              <w:t>В</w:t>
            </w:r>
            <w:r w:rsidR="00D16B3E">
              <w:rPr>
                <w:rFonts w:ascii="Times New Roman" w:hAnsi="Times New Roman"/>
                <w:sz w:val="28"/>
                <w:szCs w:val="28"/>
              </w:rPr>
              <w:t>асилий Михайлович</w:t>
            </w:r>
          </w:p>
        </w:tc>
        <w:tc>
          <w:tcPr>
            <w:tcW w:w="510" w:type="dxa"/>
          </w:tcPr>
          <w:p w:rsidR="001B78E7" w:rsidRDefault="001B78E7" w:rsidP="001B78E7">
            <w:pPr>
              <w:pStyle w:val="affff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1B78E7" w:rsidRDefault="00D16B3E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D16B3E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16B3E">
              <w:rPr>
                <w:rFonts w:ascii="Times New Roman" w:hAnsi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16B3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16B3E">
              <w:rPr>
                <w:rFonts w:ascii="Times New Roman" w:hAnsi="Times New Roman"/>
                <w:sz w:val="28"/>
                <w:szCs w:val="28"/>
              </w:rPr>
              <w:t xml:space="preserve"> Нижневартовского района «Управление по делам гражданской обороны и чрезвычайным ситуациям»</w:t>
            </w:r>
            <w:r w:rsidR="001B78E7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1B78E7" w:rsidRDefault="001B78E7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8E7" w:rsidTr="001B78E7">
        <w:tc>
          <w:tcPr>
            <w:tcW w:w="3510" w:type="dxa"/>
          </w:tcPr>
          <w:p w:rsidR="001B78E7" w:rsidRDefault="00D16B3E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</w:t>
            </w:r>
          </w:p>
          <w:p w:rsidR="00D16B3E" w:rsidRDefault="00D16B3E" w:rsidP="00D16B3E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Илдар</w:t>
            </w:r>
            <w:proofErr w:type="spellEnd"/>
            <w:r w:rsidRPr="00D16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B3E">
              <w:rPr>
                <w:rFonts w:ascii="Times New Roman" w:hAnsi="Times New Roman"/>
                <w:sz w:val="28"/>
                <w:szCs w:val="28"/>
              </w:rPr>
              <w:t>Гиздетдинович</w:t>
            </w:r>
            <w:proofErr w:type="spellEnd"/>
          </w:p>
        </w:tc>
        <w:tc>
          <w:tcPr>
            <w:tcW w:w="510" w:type="dxa"/>
          </w:tcPr>
          <w:p w:rsidR="001B78E7" w:rsidRDefault="001B78E7" w:rsidP="001B78E7">
            <w:pPr>
              <w:pStyle w:val="affff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1B78E7" w:rsidRDefault="002A4968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  <w:r w:rsidRPr="002A4968">
              <w:rPr>
                <w:rFonts w:ascii="Times New Roman" w:hAnsi="Times New Roman"/>
                <w:sz w:val="28"/>
                <w:szCs w:val="28"/>
              </w:rPr>
              <w:t xml:space="preserve"> отдела предупреждения и ликвидации чрезвычайных ситуаций и защиты населения муниципального казенного учреждения Нижневартовского района «Управление по делам гражданской обороны и чрезвычайным ситуациям», секретарь комиссии</w:t>
            </w:r>
          </w:p>
          <w:p w:rsidR="002A4968" w:rsidRDefault="002A4968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8E7" w:rsidTr="001B78E7">
        <w:tc>
          <w:tcPr>
            <w:tcW w:w="9690" w:type="dxa"/>
            <w:gridSpan w:val="3"/>
          </w:tcPr>
          <w:p w:rsidR="001B78E7" w:rsidRDefault="001B78E7" w:rsidP="001B78E7">
            <w:pPr>
              <w:pStyle w:val="affff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  <w:p w:rsidR="001B78E7" w:rsidRPr="001B78E7" w:rsidRDefault="001B78E7" w:rsidP="001B78E7">
            <w:pPr>
              <w:pStyle w:val="affff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78E7" w:rsidTr="001B78E7">
        <w:tc>
          <w:tcPr>
            <w:tcW w:w="3510" w:type="dxa"/>
          </w:tcPr>
          <w:p w:rsidR="00073E2D" w:rsidRPr="00073E2D" w:rsidRDefault="00073E2D" w:rsidP="00073E2D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E2D">
              <w:rPr>
                <w:rFonts w:ascii="Times New Roman" w:hAnsi="Times New Roman"/>
                <w:sz w:val="28"/>
                <w:szCs w:val="28"/>
              </w:rPr>
              <w:t>Шатских</w:t>
            </w:r>
          </w:p>
          <w:p w:rsidR="001B78E7" w:rsidRDefault="00073E2D" w:rsidP="00073E2D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E2D">
              <w:rPr>
                <w:rFonts w:ascii="Times New Roman" w:hAnsi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E2D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10" w:type="dxa"/>
          </w:tcPr>
          <w:p w:rsidR="001B78E7" w:rsidRDefault="001B78E7" w:rsidP="001B78E7">
            <w:pPr>
              <w:pStyle w:val="affff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1B78E7" w:rsidRDefault="00073E2D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73E2D">
              <w:rPr>
                <w:rFonts w:ascii="Times New Roman" w:hAnsi="Times New Roman"/>
                <w:sz w:val="28"/>
                <w:szCs w:val="28"/>
              </w:rPr>
              <w:t>иректор департамента экономики администрации района</w:t>
            </w:r>
          </w:p>
          <w:p w:rsidR="00073E2D" w:rsidRDefault="00073E2D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8E7" w:rsidTr="001B78E7">
        <w:tc>
          <w:tcPr>
            <w:tcW w:w="3510" w:type="dxa"/>
          </w:tcPr>
          <w:p w:rsidR="00073E2D" w:rsidRPr="00073E2D" w:rsidRDefault="00073E2D" w:rsidP="00073E2D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E2D">
              <w:rPr>
                <w:rFonts w:ascii="Times New Roman" w:hAnsi="Times New Roman"/>
                <w:sz w:val="28"/>
                <w:szCs w:val="28"/>
              </w:rPr>
              <w:t>Ефремова</w:t>
            </w:r>
          </w:p>
          <w:p w:rsidR="001B78E7" w:rsidRDefault="00073E2D" w:rsidP="00073E2D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E2D">
              <w:rPr>
                <w:rFonts w:ascii="Times New Roman" w:hAnsi="Times New Roman"/>
                <w:sz w:val="28"/>
                <w:szCs w:val="28"/>
              </w:rPr>
              <w:t>Владлена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E2D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510" w:type="dxa"/>
          </w:tcPr>
          <w:p w:rsidR="001B78E7" w:rsidRDefault="001B78E7" w:rsidP="001B78E7">
            <w:pPr>
              <w:pStyle w:val="affff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1B78E7" w:rsidRDefault="001B78E7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расходов бюджета </w:t>
            </w:r>
            <w:r w:rsidRPr="00475452">
              <w:rPr>
                <w:rFonts w:ascii="Times New Roman" w:hAnsi="Times New Roman"/>
                <w:sz w:val="28"/>
                <w:szCs w:val="28"/>
              </w:rPr>
              <w:t>департамента финансов администрации района</w:t>
            </w:r>
            <w:proofErr w:type="gramEnd"/>
          </w:p>
          <w:p w:rsidR="001B78E7" w:rsidRDefault="001B78E7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8E7" w:rsidTr="001B78E7">
        <w:tc>
          <w:tcPr>
            <w:tcW w:w="3510" w:type="dxa"/>
          </w:tcPr>
          <w:p w:rsidR="00073E2D" w:rsidRPr="00073E2D" w:rsidRDefault="00073E2D" w:rsidP="00073E2D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E2D">
              <w:rPr>
                <w:rFonts w:ascii="Times New Roman" w:hAnsi="Times New Roman"/>
                <w:sz w:val="28"/>
                <w:szCs w:val="28"/>
              </w:rPr>
              <w:t>Колокольцев</w:t>
            </w:r>
          </w:p>
          <w:p w:rsidR="001B78E7" w:rsidRPr="001B78E7" w:rsidRDefault="00073E2D" w:rsidP="00073E2D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E2D">
              <w:rPr>
                <w:rFonts w:ascii="Times New Roman" w:hAnsi="Times New Roman"/>
                <w:sz w:val="28"/>
                <w:szCs w:val="28"/>
              </w:rPr>
              <w:t>Андрей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E2D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10" w:type="dxa"/>
          </w:tcPr>
          <w:p w:rsidR="001B78E7" w:rsidRDefault="001B78E7" w:rsidP="001B78E7">
            <w:pPr>
              <w:pStyle w:val="affff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1B78E7" w:rsidRPr="001B78E7" w:rsidRDefault="001B78E7" w:rsidP="001B78E7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E7">
              <w:rPr>
                <w:rFonts w:ascii="Times New Roman" w:hAnsi="Times New Roman"/>
                <w:sz w:val="28"/>
                <w:szCs w:val="28"/>
              </w:rPr>
              <w:t>начальник управления правого обеспечения и организации местного самоуправления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B78E7" w:rsidRDefault="001B78E7" w:rsidP="001B78E7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p w:rsidR="001B78E7" w:rsidRDefault="001B78E7" w:rsidP="003F6E1F"/>
    <w:p w:rsidR="00B004F8" w:rsidRDefault="00B004F8" w:rsidP="000E5CC1">
      <w:pPr>
        <w:pStyle w:val="af"/>
        <w:rPr>
          <w:b/>
          <w:bCs/>
          <w:sz w:val="24"/>
          <w:szCs w:val="24"/>
        </w:rPr>
      </w:pPr>
    </w:p>
    <w:p w:rsidR="00B004F8" w:rsidRDefault="00B004F8" w:rsidP="000E5CC1">
      <w:pPr>
        <w:pStyle w:val="af"/>
        <w:rPr>
          <w:b/>
          <w:bCs/>
          <w:sz w:val="24"/>
          <w:szCs w:val="24"/>
        </w:rPr>
      </w:pPr>
    </w:p>
    <w:p w:rsidR="00B004F8" w:rsidRDefault="00B004F8" w:rsidP="000E5CC1">
      <w:pPr>
        <w:pStyle w:val="af"/>
        <w:rPr>
          <w:b/>
          <w:bCs/>
          <w:sz w:val="24"/>
          <w:szCs w:val="24"/>
        </w:rPr>
      </w:pPr>
    </w:p>
    <w:p w:rsidR="000E5CC1" w:rsidRPr="00222E94" w:rsidRDefault="000E5CC1" w:rsidP="000E5CC1">
      <w:pPr>
        <w:pStyle w:val="af"/>
        <w:rPr>
          <w:b/>
          <w:bCs/>
          <w:sz w:val="24"/>
          <w:szCs w:val="24"/>
        </w:rPr>
      </w:pPr>
      <w:r w:rsidRPr="00222E94">
        <w:rPr>
          <w:b/>
          <w:bCs/>
          <w:sz w:val="24"/>
          <w:szCs w:val="24"/>
        </w:rPr>
        <w:lastRenderedPageBreak/>
        <w:t>СОГЛАСОВАНИЕ ПРОЕКТА ПОСТАНОВЛЕНИЯ</w:t>
      </w:r>
    </w:p>
    <w:p w:rsidR="000E5CC1" w:rsidRPr="00222E94" w:rsidRDefault="000E5CC1" w:rsidP="000E5CC1">
      <w:pPr>
        <w:pStyle w:val="af"/>
        <w:rPr>
          <w:b/>
          <w:bCs/>
          <w:sz w:val="24"/>
          <w:szCs w:val="24"/>
        </w:rPr>
      </w:pPr>
      <w:r w:rsidRPr="00222E94">
        <w:rPr>
          <w:b/>
          <w:bCs/>
          <w:sz w:val="24"/>
          <w:szCs w:val="24"/>
        </w:rPr>
        <w:t>АДМИНИСТРАЦИИ НИЖНЕВАРТОВСКОГО РАЙОНА</w:t>
      </w:r>
    </w:p>
    <w:p w:rsidR="000E5CC1" w:rsidRPr="00222E94" w:rsidRDefault="000E5CC1" w:rsidP="000E5CC1">
      <w:pPr>
        <w:pStyle w:val="1fff"/>
        <w:ind w:left="40" w:right="-1"/>
        <w:rPr>
          <w:sz w:val="24"/>
          <w:szCs w:val="24"/>
          <w:u w:val="single"/>
        </w:rPr>
      </w:pPr>
      <w:r w:rsidRPr="00222E94">
        <w:rPr>
          <w:b/>
          <w:sz w:val="24"/>
          <w:szCs w:val="24"/>
        </w:rPr>
        <w:t xml:space="preserve">Название </w:t>
      </w:r>
      <w:r w:rsidRPr="00222E94">
        <w:rPr>
          <w:b/>
          <w:sz w:val="24"/>
          <w:szCs w:val="24"/>
          <w:u w:val="single"/>
        </w:rPr>
        <w:t>«</w:t>
      </w:r>
      <w:r w:rsidRPr="000E5CC1">
        <w:rPr>
          <w:sz w:val="24"/>
          <w:szCs w:val="24"/>
          <w:u w:val="single"/>
        </w:rPr>
        <w:t>Об утверждении порядка предоставления субсидии для общественных объединений пожарной охраны, осуществляющих свою деятельность на территории  района</w:t>
      </w:r>
      <w:r w:rsidRPr="00222E94">
        <w:rPr>
          <w:sz w:val="24"/>
          <w:szCs w:val="24"/>
          <w:u w:val="single"/>
        </w:rPr>
        <w:t>»</w:t>
      </w:r>
    </w:p>
    <w:p w:rsidR="000E5CC1" w:rsidRPr="00222E94" w:rsidRDefault="000E5CC1" w:rsidP="000E5CC1">
      <w:pPr>
        <w:pStyle w:val="1"/>
        <w:ind w:left="0" w:firstLine="0"/>
        <w:jc w:val="left"/>
        <w:rPr>
          <w:b w:val="0"/>
          <w:bCs w:val="0"/>
          <w:sz w:val="24"/>
          <w:szCs w:val="24"/>
        </w:rPr>
      </w:pPr>
      <w:r w:rsidRPr="00222E94">
        <w:rPr>
          <w:sz w:val="24"/>
          <w:szCs w:val="24"/>
        </w:rPr>
        <w:t>Проект подготовлен</w:t>
      </w:r>
      <w:r w:rsidRPr="00222E94">
        <w:rPr>
          <w:b w:val="0"/>
          <w:bCs w:val="0"/>
          <w:sz w:val="24"/>
          <w:szCs w:val="24"/>
        </w:rPr>
        <w:t xml:space="preserve"> </w:t>
      </w:r>
      <w:r w:rsidRPr="00222E94">
        <w:rPr>
          <w:b w:val="0"/>
          <w:bCs w:val="0"/>
          <w:sz w:val="24"/>
          <w:szCs w:val="24"/>
          <w:u w:val="single"/>
        </w:rPr>
        <w:t xml:space="preserve">МКУ НВ </w:t>
      </w:r>
      <w:r w:rsidRPr="00222E94">
        <w:rPr>
          <w:sz w:val="24"/>
          <w:szCs w:val="24"/>
          <w:u w:val="single"/>
        </w:rPr>
        <w:t xml:space="preserve"> «</w:t>
      </w:r>
      <w:r w:rsidRPr="00222E94">
        <w:rPr>
          <w:b w:val="0"/>
          <w:bCs w:val="0"/>
          <w:sz w:val="24"/>
          <w:szCs w:val="24"/>
          <w:u w:val="single"/>
        </w:rPr>
        <w:t>Управление по делам  ГО и ЧС»</w:t>
      </w:r>
      <w:r w:rsidRPr="00222E94">
        <w:rPr>
          <w:b w:val="0"/>
          <w:bCs w:val="0"/>
          <w:sz w:val="24"/>
          <w:szCs w:val="24"/>
        </w:rPr>
        <w:t>____</w:t>
      </w:r>
    </w:p>
    <w:p w:rsidR="000E5CC1" w:rsidRPr="00222E94" w:rsidRDefault="000E5CC1" w:rsidP="000E5CC1">
      <w:pPr>
        <w:jc w:val="center"/>
        <w:rPr>
          <w:sz w:val="16"/>
          <w:szCs w:val="16"/>
        </w:rPr>
      </w:pPr>
      <w:r w:rsidRPr="00222E94">
        <w:rPr>
          <w:sz w:val="16"/>
          <w:szCs w:val="16"/>
        </w:rPr>
        <w:t>(наименование структурного подразделения, подготовившего проект)</w:t>
      </w:r>
    </w:p>
    <w:p w:rsidR="000E5CC1" w:rsidRPr="0093672E" w:rsidRDefault="000E5CC1" w:rsidP="000E5CC1">
      <w:pPr>
        <w:jc w:val="center"/>
        <w:rPr>
          <w:sz w:val="24"/>
          <w:szCs w:val="24"/>
        </w:rPr>
      </w:pPr>
      <w:r w:rsidRPr="0093672E">
        <w:rPr>
          <w:sz w:val="24"/>
          <w:szCs w:val="24"/>
          <w:u w:val="single"/>
        </w:rPr>
        <w:t>Начальник отдела предупреждения ЧС и ЗН  Д.М. Фуртуна, тел. 42-66-92</w:t>
      </w:r>
    </w:p>
    <w:p w:rsidR="000E5CC1" w:rsidRPr="00222E94" w:rsidRDefault="000E5CC1" w:rsidP="000E5CC1">
      <w:pPr>
        <w:jc w:val="center"/>
        <w:rPr>
          <w:sz w:val="16"/>
          <w:szCs w:val="16"/>
        </w:rPr>
      </w:pPr>
      <w:r w:rsidRPr="00222E94">
        <w:rPr>
          <w:sz w:val="16"/>
          <w:szCs w:val="16"/>
        </w:rPr>
        <w:t xml:space="preserve"> (ф.и.о., должность лица, ответственного за подготовку проекта, № телефона)</w:t>
      </w:r>
    </w:p>
    <w:tbl>
      <w:tblPr>
        <w:tblpPr w:leftFromText="180" w:rightFromText="180" w:vertAnchor="text" w:horzAnchor="page" w:tblpX="878" w:tblpY="161"/>
        <w:tblW w:w="107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53"/>
        <w:gridCol w:w="2426"/>
        <w:gridCol w:w="1401"/>
        <w:gridCol w:w="1531"/>
      </w:tblGrid>
      <w:tr w:rsidR="000E5CC1" w:rsidRPr="00222E94" w:rsidTr="00F132D9">
        <w:trPr>
          <w:trHeight w:val="843"/>
        </w:trPr>
        <w:tc>
          <w:tcPr>
            <w:tcW w:w="5353" w:type="dxa"/>
            <w:vAlign w:val="center"/>
            <w:hideMark/>
          </w:tcPr>
          <w:p w:rsidR="000E5CC1" w:rsidRPr="00222E94" w:rsidRDefault="000E5CC1" w:rsidP="00F132D9">
            <w:pPr>
              <w:jc w:val="center"/>
              <w:rPr>
                <w:b/>
                <w:bCs/>
                <w:sz w:val="24"/>
                <w:szCs w:val="24"/>
              </w:rPr>
            </w:pPr>
            <w:r w:rsidRPr="00222E94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26" w:type="dxa"/>
            <w:vAlign w:val="center"/>
            <w:hideMark/>
          </w:tcPr>
          <w:p w:rsidR="000E5CC1" w:rsidRPr="00222E94" w:rsidRDefault="000E5CC1" w:rsidP="00F132D9">
            <w:pPr>
              <w:jc w:val="center"/>
              <w:rPr>
                <w:b/>
                <w:bCs/>
                <w:sz w:val="24"/>
                <w:szCs w:val="24"/>
              </w:rPr>
            </w:pPr>
            <w:r w:rsidRPr="00222E94">
              <w:rPr>
                <w:b/>
                <w:bCs/>
                <w:sz w:val="24"/>
                <w:szCs w:val="24"/>
              </w:rPr>
              <w:t>Ф.И.О.</w:t>
            </w:r>
          </w:p>
          <w:p w:rsidR="000E5CC1" w:rsidRPr="00222E94" w:rsidRDefault="000E5CC1" w:rsidP="00F132D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22E94">
              <w:rPr>
                <w:b/>
                <w:bCs/>
                <w:sz w:val="24"/>
                <w:szCs w:val="24"/>
              </w:rPr>
              <w:t>визирующего</w:t>
            </w:r>
            <w:proofErr w:type="gramEnd"/>
          </w:p>
          <w:p w:rsidR="000E5CC1" w:rsidRPr="00222E94" w:rsidRDefault="000E5CC1" w:rsidP="00F132D9">
            <w:pPr>
              <w:jc w:val="center"/>
              <w:rPr>
                <w:b/>
                <w:bCs/>
                <w:sz w:val="24"/>
                <w:szCs w:val="24"/>
              </w:rPr>
            </w:pPr>
            <w:r w:rsidRPr="00222E94">
              <w:rPr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E5CC1" w:rsidRPr="00222E94" w:rsidRDefault="000E5CC1" w:rsidP="00F132D9">
            <w:pPr>
              <w:jc w:val="center"/>
              <w:rPr>
                <w:b/>
                <w:bCs/>
                <w:sz w:val="24"/>
                <w:szCs w:val="24"/>
              </w:rPr>
            </w:pPr>
            <w:r w:rsidRPr="00222E94">
              <w:rPr>
                <w:b/>
                <w:bCs/>
                <w:sz w:val="24"/>
                <w:szCs w:val="24"/>
              </w:rPr>
              <w:t>Замечания</w:t>
            </w:r>
          </w:p>
        </w:tc>
        <w:tc>
          <w:tcPr>
            <w:tcW w:w="1531" w:type="dxa"/>
            <w:vAlign w:val="center"/>
            <w:hideMark/>
          </w:tcPr>
          <w:p w:rsidR="000E5CC1" w:rsidRPr="00222E94" w:rsidRDefault="000E5CC1" w:rsidP="00F132D9">
            <w:pPr>
              <w:jc w:val="center"/>
              <w:rPr>
                <w:b/>
                <w:bCs/>
                <w:sz w:val="24"/>
                <w:szCs w:val="24"/>
              </w:rPr>
            </w:pPr>
            <w:r w:rsidRPr="00222E94">
              <w:rPr>
                <w:b/>
                <w:bCs/>
                <w:sz w:val="24"/>
                <w:szCs w:val="24"/>
              </w:rPr>
              <w:t>Подпись, дата</w:t>
            </w:r>
          </w:p>
        </w:tc>
      </w:tr>
      <w:tr w:rsidR="000E5CC1" w:rsidRPr="00222E94" w:rsidTr="00F132D9">
        <w:trPr>
          <w:trHeight w:val="77"/>
        </w:trPr>
        <w:tc>
          <w:tcPr>
            <w:tcW w:w="5353" w:type="dxa"/>
            <w:hideMark/>
          </w:tcPr>
          <w:p w:rsidR="000E5CC1" w:rsidRPr="00222E94" w:rsidRDefault="000E5CC1" w:rsidP="00F132D9">
            <w:pPr>
              <w:jc w:val="both"/>
              <w:rPr>
                <w:sz w:val="24"/>
                <w:szCs w:val="24"/>
              </w:rPr>
            </w:pPr>
            <w:r w:rsidRPr="00222E94">
              <w:rPr>
                <w:sz w:val="24"/>
                <w:szCs w:val="24"/>
              </w:rPr>
              <w:t>Заместитель главы района по местной промышленности, транспорту и связи</w:t>
            </w:r>
          </w:p>
        </w:tc>
        <w:tc>
          <w:tcPr>
            <w:tcW w:w="2426" w:type="dxa"/>
            <w:vAlign w:val="center"/>
            <w:hideMark/>
          </w:tcPr>
          <w:p w:rsidR="000E5CC1" w:rsidRPr="00222E94" w:rsidRDefault="000E5CC1" w:rsidP="00F132D9">
            <w:pPr>
              <w:jc w:val="center"/>
              <w:rPr>
                <w:b/>
                <w:bCs/>
                <w:sz w:val="24"/>
                <w:szCs w:val="24"/>
              </w:rPr>
            </w:pPr>
            <w:r w:rsidRPr="00222E94">
              <w:rPr>
                <w:b/>
                <w:bCs/>
                <w:sz w:val="24"/>
                <w:szCs w:val="24"/>
              </w:rPr>
              <w:t>Х.Ж. Абдуллин</w:t>
            </w:r>
          </w:p>
        </w:tc>
        <w:tc>
          <w:tcPr>
            <w:tcW w:w="1401" w:type="dxa"/>
          </w:tcPr>
          <w:p w:rsidR="000E5CC1" w:rsidRPr="00222E94" w:rsidRDefault="000E5CC1" w:rsidP="00F13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E5CC1" w:rsidRPr="00222E94" w:rsidRDefault="000E5CC1" w:rsidP="00F132D9">
            <w:pPr>
              <w:jc w:val="both"/>
              <w:rPr>
                <w:sz w:val="24"/>
                <w:szCs w:val="24"/>
              </w:rPr>
            </w:pPr>
          </w:p>
        </w:tc>
      </w:tr>
      <w:tr w:rsidR="000E5CC1" w:rsidRPr="00222E94" w:rsidTr="00F132D9">
        <w:trPr>
          <w:trHeight w:val="239"/>
        </w:trPr>
        <w:tc>
          <w:tcPr>
            <w:tcW w:w="5353" w:type="dxa"/>
            <w:hideMark/>
          </w:tcPr>
          <w:p w:rsidR="000E5CC1" w:rsidRPr="00222E94" w:rsidRDefault="000E5CC1" w:rsidP="00F132D9">
            <w:pPr>
              <w:jc w:val="both"/>
              <w:rPr>
                <w:sz w:val="24"/>
                <w:szCs w:val="24"/>
              </w:rPr>
            </w:pPr>
            <w:r w:rsidRPr="00222E94">
              <w:rPr>
                <w:sz w:val="24"/>
                <w:szCs w:val="24"/>
              </w:rPr>
              <w:t>Начальник управления правового обеспечения и организации местного самоуправления администрации  района</w:t>
            </w:r>
          </w:p>
        </w:tc>
        <w:tc>
          <w:tcPr>
            <w:tcW w:w="2426" w:type="dxa"/>
            <w:vAlign w:val="center"/>
            <w:hideMark/>
          </w:tcPr>
          <w:p w:rsidR="000E5CC1" w:rsidRPr="00222E94" w:rsidRDefault="000E5CC1" w:rsidP="00F132D9">
            <w:pPr>
              <w:jc w:val="center"/>
              <w:rPr>
                <w:b/>
                <w:bCs/>
                <w:sz w:val="24"/>
                <w:szCs w:val="24"/>
              </w:rPr>
            </w:pPr>
            <w:r w:rsidRPr="00222E94">
              <w:rPr>
                <w:b/>
                <w:bCs/>
                <w:sz w:val="24"/>
                <w:szCs w:val="24"/>
              </w:rPr>
              <w:t>А.Н. Колокольцев</w:t>
            </w:r>
          </w:p>
        </w:tc>
        <w:tc>
          <w:tcPr>
            <w:tcW w:w="1401" w:type="dxa"/>
          </w:tcPr>
          <w:p w:rsidR="000E5CC1" w:rsidRPr="00222E94" w:rsidRDefault="000E5CC1" w:rsidP="00F13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E5CC1" w:rsidRPr="00222E94" w:rsidRDefault="000E5CC1" w:rsidP="00F132D9">
            <w:pPr>
              <w:jc w:val="both"/>
              <w:rPr>
                <w:sz w:val="24"/>
                <w:szCs w:val="24"/>
              </w:rPr>
            </w:pPr>
          </w:p>
        </w:tc>
      </w:tr>
      <w:tr w:rsidR="00D075A3" w:rsidRPr="00222E94" w:rsidTr="00F132D9">
        <w:trPr>
          <w:trHeight w:val="239"/>
        </w:trPr>
        <w:tc>
          <w:tcPr>
            <w:tcW w:w="5353" w:type="dxa"/>
            <w:hideMark/>
          </w:tcPr>
          <w:p w:rsidR="00D075A3" w:rsidRPr="00222E94" w:rsidRDefault="00D075A3" w:rsidP="00F132D9">
            <w:pPr>
              <w:jc w:val="both"/>
              <w:rPr>
                <w:sz w:val="24"/>
                <w:szCs w:val="24"/>
              </w:rPr>
            </w:pPr>
            <w:r w:rsidRPr="00D075A3">
              <w:rPr>
                <w:sz w:val="24"/>
                <w:szCs w:val="24"/>
              </w:rPr>
              <w:t>Директор департамента финансов администрации района</w:t>
            </w:r>
          </w:p>
        </w:tc>
        <w:tc>
          <w:tcPr>
            <w:tcW w:w="2426" w:type="dxa"/>
            <w:vAlign w:val="center"/>
            <w:hideMark/>
          </w:tcPr>
          <w:p w:rsidR="00D075A3" w:rsidRPr="00222E94" w:rsidRDefault="00D075A3" w:rsidP="00D0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М.А. </w:t>
            </w:r>
            <w:r w:rsidRPr="00D075A3">
              <w:rPr>
                <w:b/>
                <w:bCs/>
                <w:sz w:val="24"/>
                <w:szCs w:val="24"/>
              </w:rPr>
              <w:t>Синева</w:t>
            </w:r>
          </w:p>
        </w:tc>
        <w:tc>
          <w:tcPr>
            <w:tcW w:w="1401" w:type="dxa"/>
          </w:tcPr>
          <w:p w:rsidR="00D075A3" w:rsidRPr="00222E94" w:rsidRDefault="00D075A3" w:rsidP="00F13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075A3" w:rsidRPr="00222E94" w:rsidRDefault="00D075A3" w:rsidP="00F132D9">
            <w:pPr>
              <w:jc w:val="both"/>
              <w:rPr>
                <w:sz w:val="24"/>
                <w:szCs w:val="24"/>
              </w:rPr>
            </w:pPr>
          </w:p>
        </w:tc>
      </w:tr>
      <w:tr w:rsidR="000E5CC1" w:rsidRPr="00222E94" w:rsidTr="000E5CC1">
        <w:trPr>
          <w:trHeight w:val="77"/>
        </w:trPr>
        <w:tc>
          <w:tcPr>
            <w:tcW w:w="5353" w:type="dxa"/>
          </w:tcPr>
          <w:p w:rsidR="000E5CC1" w:rsidRPr="00222E94" w:rsidRDefault="000E5CC1" w:rsidP="00F13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E5CC1">
              <w:rPr>
                <w:sz w:val="24"/>
                <w:szCs w:val="24"/>
              </w:rPr>
              <w:t>иректор департамента экономики администрации района</w:t>
            </w:r>
          </w:p>
        </w:tc>
        <w:tc>
          <w:tcPr>
            <w:tcW w:w="2426" w:type="dxa"/>
            <w:vAlign w:val="center"/>
          </w:tcPr>
          <w:p w:rsidR="000E5CC1" w:rsidRPr="00222E94" w:rsidRDefault="00D075A3" w:rsidP="00EF7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Е.</w:t>
            </w:r>
            <w:r w:rsidR="00EF7F6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D075A3">
              <w:rPr>
                <w:b/>
                <w:bCs/>
                <w:sz w:val="24"/>
                <w:szCs w:val="24"/>
              </w:rPr>
              <w:t>Шатских</w:t>
            </w:r>
          </w:p>
        </w:tc>
        <w:tc>
          <w:tcPr>
            <w:tcW w:w="1401" w:type="dxa"/>
          </w:tcPr>
          <w:p w:rsidR="000E5CC1" w:rsidRPr="00222E94" w:rsidRDefault="000E5CC1" w:rsidP="00F13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E5CC1" w:rsidRPr="00222E94" w:rsidRDefault="000E5CC1" w:rsidP="00F132D9">
            <w:pPr>
              <w:jc w:val="both"/>
              <w:rPr>
                <w:sz w:val="24"/>
                <w:szCs w:val="24"/>
              </w:rPr>
            </w:pPr>
          </w:p>
        </w:tc>
      </w:tr>
    </w:tbl>
    <w:p w:rsidR="000E5CC1" w:rsidRDefault="000E5CC1" w:rsidP="000E5CC1">
      <w:pPr>
        <w:jc w:val="center"/>
        <w:rPr>
          <w:b/>
          <w:bCs/>
          <w:sz w:val="24"/>
          <w:szCs w:val="24"/>
        </w:rPr>
      </w:pPr>
    </w:p>
    <w:p w:rsidR="000E5CC1" w:rsidRPr="005016CC" w:rsidRDefault="000E5CC1" w:rsidP="000E5CC1">
      <w:pPr>
        <w:jc w:val="center"/>
        <w:rPr>
          <w:b/>
          <w:bCs/>
          <w:sz w:val="24"/>
          <w:szCs w:val="24"/>
        </w:rPr>
      </w:pPr>
      <w:r w:rsidRPr="00222E94">
        <w:rPr>
          <w:b/>
          <w:bCs/>
          <w:sz w:val="24"/>
          <w:szCs w:val="24"/>
        </w:rPr>
        <w:t>Постановление разослать:</w:t>
      </w:r>
    </w:p>
    <w:tbl>
      <w:tblPr>
        <w:tblpPr w:leftFromText="180" w:rightFromText="180" w:vertAnchor="text" w:horzAnchor="margin" w:tblpXSpec="center" w:tblpY="81"/>
        <w:tblW w:w="10031" w:type="dxa"/>
        <w:tblLayout w:type="fixed"/>
        <w:tblLook w:val="04A0"/>
      </w:tblPr>
      <w:tblGrid>
        <w:gridCol w:w="4928"/>
        <w:gridCol w:w="5103"/>
      </w:tblGrid>
      <w:tr w:rsidR="000E5CC1" w:rsidRPr="002D7308" w:rsidTr="00F132D9">
        <w:trPr>
          <w:trHeight w:val="1405"/>
        </w:trPr>
        <w:tc>
          <w:tcPr>
            <w:tcW w:w="4928" w:type="dxa"/>
            <w:hideMark/>
          </w:tcPr>
          <w:p w:rsidR="000E5CC1" w:rsidRPr="002D7308" w:rsidRDefault="000E5CC1" w:rsidP="00F132D9">
            <w:pPr>
              <w:pStyle w:val="afffffa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1. МКУ НВ «Управление ГОиЧС»;</w:t>
            </w:r>
          </w:p>
          <w:p w:rsidR="000E5CC1" w:rsidRPr="002D7308" w:rsidRDefault="000E5CC1" w:rsidP="00F132D9">
            <w:pPr>
              <w:pStyle w:val="afffffa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2.</w:t>
            </w:r>
            <w:r w:rsidRPr="002D7308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Департамент финансов администрации района;</w:t>
            </w:r>
          </w:p>
          <w:p w:rsidR="000E5CC1" w:rsidRPr="002D7308" w:rsidRDefault="002D7308" w:rsidP="00F132D9">
            <w:pPr>
              <w:pStyle w:val="afffffa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  <w:r w:rsidR="000E5CC1" w:rsidRPr="002D7308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У</w:t>
            </w:r>
            <w:r w:rsidR="000E5CC1" w:rsidRPr="002D7308">
              <w:rPr>
                <w:rFonts w:ascii="Times New Roman" w:hAnsi="Times New Roman"/>
                <w:sz w:val="20"/>
                <w:szCs w:val="20"/>
                <w:u w:val="single"/>
              </w:rPr>
              <w:t>правление правового обеспечения и организации местного самоуправления администрации района;</w:t>
            </w:r>
          </w:p>
          <w:p w:rsidR="000E5CC1" w:rsidRPr="002D7308" w:rsidRDefault="002D7308" w:rsidP="002D7308">
            <w:pPr>
              <w:pStyle w:val="afffffa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4</w:t>
            </w:r>
            <w:r w:rsidR="000E5CC1" w:rsidRPr="002D7308">
              <w:rPr>
                <w:rFonts w:ascii="Times New Roman" w:hAnsi="Times New Roman"/>
                <w:sz w:val="20"/>
                <w:szCs w:val="20"/>
                <w:u w:val="single"/>
              </w:rPr>
              <w:t>. ОНД и ПР по Нижневартовскому району Главного управления МЧС России по ХМАО – Югре;</w:t>
            </w:r>
          </w:p>
        </w:tc>
        <w:tc>
          <w:tcPr>
            <w:tcW w:w="5103" w:type="dxa"/>
            <w:hideMark/>
          </w:tcPr>
          <w:p w:rsidR="002D7308" w:rsidRPr="002D7308" w:rsidRDefault="002D7308" w:rsidP="002D7308">
            <w:pPr>
              <w:pStyle w:val="afffffa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  <w:r w:rsidR="000E5CC1" w:rsidRPr="002D7308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Главы городских и сельских поселений района;</w:t>
            </w:r>
          </w:p>
          <w:p w:rsidR="002D7308" w:rsidRPr="002D7308" w:rsidRDefault="002D7308" w:rsidP="002D7308">
            <w:pPr>
              <w:pStyle w:val="afffffa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6. Департамент экономики администрации района;</w:t>
            </w:r>
          </w:p>
          <w:p w:rsidR="000E5CC1" w:rsidRPr="002D7308" w:rsidRDefault="002D7308" w:rsidP="002D7308">
            <w:pPr>
              <w:pStyle w:val="afffffa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7308">
              <w:rPr>
                <w:rFonts w:ascii="Times New Roman" w:hAnsi="Times New Roman"/>
                <w:sz w:val="20"/>
                <w:szCs w:val="20"/>
                <w:u w:val="single"/>
              </w:rPr>
              <w:t>7. Управление учета и отчетности администрации района.</w:t>
            </w:r>
          </w:p>
        </w:tc>
      </w:tr>
    </w:tbl>
    <w:p w:rsidR="000E5CC1" w:rsidRPr="00222E94" w:rsidRDefault="000E5CC1" w:rsidP="000E5CC1">
      <w:pPr>
        <w:jc w:val="center"/>
        <w:rPr>
          <w:b/>
          <w:bCs/>
          <w:sz w:val="24"/>
          <w:szCs w:val="24"/>
        </w:rPr>
      </w:pPr>
    </w:p>
    <w:p w:rsidR="002D7308" w:rsidRDefault="002D7308" w:rsidP="000E5CC1">
      <w:pPr>
        <w:jc w:val="center"/>
        <w:rPr>
          <w:b/>
          <w:bCs/>
          <w:sz w:val="24"/>
          <w:szCs w:val="24"/>
        </w:rPr>
      </w:pPr>
    </w:p>
    <w:p w:rsidR="000E5CC1" w:rsidRPr="00222E94" w:rsidRDefault="000E5CC1" w:rsidP="000E5CC1">
      <w:pPr>
        <w:jc w:val="center"/>
        <w:rPr>
          <w:b/>
          <w:sz w:val="24"/>
          <w:szCs w:val="24"/>
        </w:rPr>
      </w:pPr>
      <w:r w:rsidRPr="00222E94">
        <w:rPr>
          <w:b/>
          <w:bCs/>
          <w:sz w:val="24"/>
          <w:szCs w:val="24"/>
        </w:rPr>
        <w:t xml:space="preserve">Руководитель __________________________ </w:t>
      </w:r>
      <w:r w:rsidRPr="00222E94">
        <w:rPr>
          <w:b/>
          <w:sz w:val="24"/>
          <w:szCs w:val="24"/>
        </w:rPr>
        <w:t>Кубко В.М.</w:t>
      </w:r>
    </w:p>
    <w:p w:rsidR="000E5CC1" w:rsidRDefault="000E5CC1" w:rsidP="000E5CC1">
      <w:pPr>
        <w:pStyle w:val="af"/>
        <w:rPr>
          <w:b/>
          <w:bCs/>
          <w:sz w:val="24"/>
          <w:szCs w:val="24"/>
        </w:rPr>
      </w:pPr>
    </w:p>
    <w:p w:rsidR="000E5CC1" w:rsidRDefault="000E5CC1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4B613B" w:rsidRDefault="004B613B" w:rsidP="000E5CC1">
      <w:pPr>
        <w:pStyle w:val="af"/>
        <w:rPr>
          <w:b/>
          <w:bCs/>
          <w:sz w:val="24"/>
          <w:szCs w:val="24"/>
        </w:rPr>
      </w:pPr>
    </w:p>
    <w:p w:rsidR="004B613B" w:rsidRDefault="004B613B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2D7308" w:rsidRDefault="002D7308" w:rsidP="000E5CC1">
      <w:pPr>
        <w:pStyle w:val="af"/>
        <w:rPr>
          <w:b/>
          <w:bCs/>
          <w:sz w:val="24"/>
          <w:szCs w:val="24"/>
        </w:rPr>
      </w:pPr>
    </w:p>
    <w:p w:rsidR="00555C21" w:rsidRDefault="00555C21" w:rsidP="000E5CC1">
      <w:pPr>
        <w:pStyle w:val="af"/>
        <w:rPr>
          <w:b/>
          <w:bCs/>
          <w:sz w:val="24"/>
          <w:szCs w:val="24"/>
        </w:rPr>
      </w:pPr>
      <w:r w:rsidRPr="00555C21">
        <w:rPr>
          <w:b/>
          <w:bCs/>
          <w:sz w:val="24"/>
          <w:szCs w:val="24"/>
        </w:rPr>
        <w:lastRenderedPageBreak/>
        <w:t>ЮРИДИЧЕСКАЯ КАРТОЧКА</w:t>
      </w:r>
    </w:p>
    <w:p w:rsidR="00555C21" w:rsidRDefault="00555C21" w:rsidP="000E5CC1">
      <w:pPr>
        <w:pStyle w:val="af"/>
        <w:rPr>
          <w:b/>
          <w:bCs/>
          <w:sz w:val="24"/>
          <w:szCs w:val="24"/>
        </w:rPr>
      </w:pPr>
    </w:p>
    <w:p w:rsidR="00555C21" w:rsidRDefault="00555C21" w:rsidP="000E5CC1">
      <w:pPr>
        <w:pStyle w:val="af"/>
        <w:rPr>
          <w:b/>
          <w:bCs/>
          <w:sz w:val="24"/>
          <w:szCs w:val="24"/>
        </w:rPr>
      </w:pPr>
    </w:p>
    <w:p w:rsidR="000E5CC1" w:rsidRPr="00BB37A2" w:rsidRDefault="000E5CC1" w:rsidP="000E5CC1">
      <w:pPr>
        <w:pStyle w:val="af"/>
        <w:rPr>
          <w:b/>
          <w:bCs/>
          <w:sz w:val="24"/>
          <w:szCs w:val="24"/>
        </w:rPr>
      </w:pPr>
      <w:r w:rsidRPr="00BB37A2">
        <w:rPr>
          <w:b/>
          <w:bCs/>
          <w:sz w:val="24"/>
          <w:szCs w:val="24"/>
        </w:rPr>
        <w:t>ПРОЕКТА ПОСТАНОВЛЕНИЯ</w:t>
      </w:r>
    </w:p>
    <w:p w:rsidR="000E5CC1" w:rsidRPr="00BB37A2" w:rsidRDefault="000E5CC1" w:rsidP="000E5CC1">
      <w:pPr>
        <w:pStyle w:val="af"/>
        <w:rPr>
          <w:b/>
          <w:bCs/>
          <w:sz w:val="24"/>
          <w:szCs w:val="24"/>
        </w:rPr>
      </w:pPr>
      <w:r w:rsidRPr="00BB37A2">
        <w:rPr>
          <w:b/>
          <w:bCs/>
          <w:sz w:val="24"/>
          <w:szCs w:val="24"/>
        </w:rPr>
        <w:t>АДМИНИСТРАЦИИ НИЖНЕВАРТОВСКОГО РАЙОНА</w:t>
      </w:r>
    </w:p>
    <w:p w:rsidR="000E5CC1" w:rsidRPr="007866A4" w:rsidRDefault="000E5CC1" w:rsidP="000E5CC1">
      <w:pPr>
        <w:jc w:val="center"/>
        <w:rPr>
          <w:color w:val="FF0000"/>
          <w:sz w:val="24"/>
          <w:szCs w:val="24"/>
        </w:rPr>
      </w:pPr>
    </w:p>
    <w:p w:rsidR="000E5CC1" w:rsidRPr="004311F4" w:rsidRDefault="000E5CC1" w:rsidP="000E5CC1">
      <w:pPr>
        <w:widowControl w:val="0"/>
        <w:tabs>
          <w:tab w:val="left" w:pos="4111"/>
          <w:tab w:val="left" w:pos="9498"/>
        </w:tabs>
        <w:autoSpaceDE w:val="0"/>
        <w:autoSpaceDN w:val="0"/>
        <w:adjustRightInd w:val="0"/>
        <w:jc w:val="both"/>
        <w:rPr>
          <w:color w:val="FF0000"/>
          <w:sz w:val="24"/>
          <w:szCs w:val="24"/>
          <w:u w:val="single"/>
        </w:rPr>
      </w:pPr>
      <w:r w:rsidRPr="00BB37A2">
        <w:rPr>
          <w:b/>
          <w:sz w:val="24"/>
          <w:szCs w:val="24"/>
        </w:rPr>
        <w:t xml:space="preserve">Название </w:t>
      </w:r>
      <w:r w:rsidRPr="00BB37A2">
        <w:rPr>
          <w:b/>
          <w:sz w:val="24"/>
          <w:szCs w:val="24"/>
          <w:u w:val="single"/>
        </w:rPr>
        <w:t>«</w:t>
      </w:r>
      <w:r w:rsidRPr="000E5CC1">
        <w:rPr>
          <w:sz w:val="24"/>
          <w:szCs w:val="24"/>
          <w:u w:val="single"/>
        </w:rPr>
        <w:t>Об утверждении порядка предоставления субсидии для общественных объединений пожарной охраны, осуществляющих свою деятельность на территории  района</w:t>
      </w:r>
      <w:r w:rsidRPr="004311F4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.</w:t>
      </w:r>
    </w:p>
    <w:p w:rsidR="000E5CC1" w:rsidRPr="007866A4" w:rsidRDefault="000E5CC1" w:rsidP="000E5CC1">
      <w:pPr>
        <w:autoSpaceDE w:val="0"/>
        <w:autoSpaceDN w:val="0"/>
        <w:adjustRightInd w:val="0"/>
        <w:outlineLvl w:val="0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53"/>
        <w:gridCol w:w="1221"/>
        <w:gridCol w:w="3260"/>
      </w:tblGrid>
      <w:tr w:rsidR="000E5CC1" w:rsidRPr="007866A4" w:rsidTr="00F132D9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1" w:rsidRPr="00BB37A2" w:rsidRDefault="000E5CC1" w:rsidP="00F132D9">
            <w:pPr>
              <w:jc w:val="both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>Отнесение правового акта к нормативным правовым актам</w:t>
            </w:r>
          </w:p>
          <w:p w:rsidR="000E5CC1" w:rsidRPr="00BB37A2" w:rsidRDefault="000E5CC1" w:rsidP="00F13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 xml:space="preserve">относится к НПА, </w:t>
            </w:r>
          </w:p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 xml:space="preserve">подлежит </w:t>
            </w:r>
          </w:p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>официальному опубликованию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</w:tr>
      <w:tr w:rsidR="000E5CC1" w:rsidRPr="007866A4" w:rsidTr="00F132D9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 xml:space="preserve">не относится </w:t>
            </w:r>
          </w:p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>к НПА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</w:tr>
      <w:tr w:rsidR="000E5CC1" w:rsidRPr="007866A4" w:rsidTr="00F132D9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1" w:rsidRPr="00BB37A2" w:rsidRDefault="000E5CC1" w:rsidP="00F132D9">
            <w:pPr>
              <w:jc w:val="both"/>
              <w:rPr>
                <w:sz w:val="24"/>
                <w:szCs w:val="24"/>
              </w:rPr>
            </w:pPr>
            <w:proofErr w:type="spellStart"/>
            <w:r w:rsidRPr="00BB37A2">
              <w:rPr>
                <w:sz w:val="24"/>
                <w:szCs w:val="24"/>
              </w:rPr>
              <w:t>Коррупциогенные</w:t>
            </w:r>
            <w:proofErr w:type="spellEnd"/>
            <w:r w:rsidRPr="00BB37A2">
              <w:rPr>
                <w:sz w:val="24"/>
                <w:szCs w:val="24"/>
              </w:rPr>
              <w:t xml:space="preserve"> </w:t>
            </w:r>
          </w:p>
          <w:p w:rsidR="000E5CC1" w:rsidRPr="00BB37A2" w:rsidRDefault="000E5CC1" w:rsidP="00F132D9">
            <w:pPr>
              <w:jc w:val="both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>факторы</w:t>
            </w:r>
          </w:p>
          <w:p w:rsidR="000E5CC1" w:rsidRPr="00BB37A2" w:rsidRDefault="000E5CC1" w:rsidP="00F13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proofErr w:type="gramStart"/>
            <w:r w:rsidRPr="00BB37A2">
              <w:rPr>
                <w:sz w:val="24"/>
                <w:szCs w:val="24"/>
              </w:rPr>
              <w:t>выявлены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</w:tr>
      <w:tr w:rsidR="000E5CC1" w:rsidRPr="007866A4" w:rsidTr="00F132D9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proofErr w:type="gramStart"/>
            <w:r w:rsidRPr="00BB37A2">
              <w:rPr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</w:tr>
      <w:tr w:rsidR="000E5CC1" w:rsidRPr="007866A4" w:rsidTr="00F132D9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jc w:val="both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 xml:space="preserve">Результат рассмотрения заключения об </w:t>
            </w:r>
            <w:proofErr w:type="spellStart"/>
            <w:r w:rsidRPr="00BB37A2">
              <w:rPr>
                <w:sz w:val="24"/>
                <w:szCs w:val="24"/>
              </w:rPr>
              <w:t>антикоррупционной</w:t>
            </w:r>
            <w:proofErr w:type="spellEnd"/>
            <w:r w:rsidRPr="00BB37A2">
              <w:rPr>
                <w:sz w:val="24"/>
                <w:szCs w:val="24"/>
              </w:rPr>
              <w:t xml:space="preserve"> экспертизе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 xml:space="preserve">Замечания </w:t>
            </w:r>
          </w:p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proofErr w:type="gramStart"/>
            <w:r w:rsidRPr="00BB37A2">
              <w:rPr>
                <w:sz w:val="24"/>
                <w:szCs w:val="24"/>
              </w:rPr>
              <w:t xml:space="preserve">устранены 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</w:tr>
      <w:tr w:rsidR="000E5CC1" w:rsidRPr="007866A4" w:rsidTr="00F132D9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 xml:space="preserve">Замечания </w:t>
            </w:r>
          </w:p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proofErr w:type="gramStart"/>
            <w:r w:rsidRPr="00BB37A2">
              <w:rPr>
                <w:sz w:val="24"/>
                <w:szCs w:val="24"/>
              </w:rPr>
              <w:t xml:space="preserve">не устранены 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</w:tr>
      <w:tr w:rsidR="000E5CC1" w:rsidRPr="007866A4" w:rsidTr="00F132D9">
        <w:trPr>
          <w:trHeight w:val="80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jc w:val="both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 xml:space="preserve">Размещение в правовой системе </w:t>
            </w:r>
            <w:proofErr w:type="spellStart"/>
            <w:r w:rsidRPr="00BB37A2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 xml:space="preserve">подлежит </w:t>
            </w:r>
          </w:p>
          <w:p w:rsidR="000E5CC1" w:rsidRPr="00BB37A2" w:rsidRDefault="000E5CC1" w:rsidP="00F132D9">
            <w:pPr>
              <w:jc w:val="center"/>
              <w:rPr>
                <w:sz w:val="24"/>
                <w:szCs w:val="24"/>
              </w:rPr>
            </w:pPr>
            <w:r w:rsidRPr="00BB37A2">
              <w:rPr>
                <w:sz w:val="24"/>
                <w:szCs w:val="24"/>
              </w:rPr>
              <w:t>размещению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1" w:rsidRPr="00BB37A2" w:rsidRDefault="000E5CC1" w:rsidP="00F132D9">
            <w:pPr>
              <w:rPr>
                <w:sz w:val="24"/>
                <w:szCs w:val="24"/>
              </w:rPr>
            </w:pPr>
          </w:p>
        </w:tc>
      </w:tr>
    </w:tbl>
    <w:p w:rsidR="000E5CC1" w:rsidRPr="007866A4" w:rsidRDefault="000E5CC1" w:rsidP="000E5CC1">
      <w:pPr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</w:pPr>
    </w:p>
    <w:p w:rsidR="000E5CC1" w:rsidRPr="007866A4" w:rsidRDefault="000E5CC1" w:rsidP="000E5CC1">
      <w:pPr>
        <w:autoSpaceDE w:val="0"/>
        <w:autoSpaceDN w:val="0"/>
        <w:adjustRightInd w:val="0"/>
        <w:outlineLvl w:val="0"/>
        <w:rPr>
          <w:color w:val="FF0000"/>
          <w:sz w:val="24"/>
          <w:szCs w:val="24"/>
        </w:rPr>
      </w:pPr>
    </w:p>
    <w:p w:rsidR="000E5CC1" w:rsidRPr="00867CD7" w:rsidRDefault="000E5CC1" w:rsidP="000E5CC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E5CC1" w:rsidRPr="00867CD7" w:rsidRDefault="000E5CC1" w:rsidP="000E5CC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5CC1" w:rsidRDefault="000E5CC1" w:rsidP="000E5CC1">
      <w:pPr>
        <w:autoSpaceDE w:val="0"/>
        <w:autoSpaceDN w:val="0"/>
        <w:adjustRightInd w:val="0"/>
        <w:ind w:left="708" w:firstLine="708"/>
        <w:jc w:val="both"/>
        <w:outlineLvl w:val="0"/>
      </w:pPr>
      <w:r w:rsidRPr="00867CD7">
        <w:rPr>
          <w:sz w:val="24"/>
          <w:szCs w:val="24"/>
        </w:rPr>
        <w:t xml:space="preserve">ФИО специалиста_______________________        </w:t>
      </w:r>
      <w:proofErr w:type="spellStart"/>
      <w:r w:rsidRPr="00867CD7">
        <w:rPr>
          <w:sz w:val="24"/>
          <w:szCs w:val="24"/>
        </w:rPr>
        <w:t>______</w:t>
      </w:r>
      <w:r w:rsidRPr="00867CD7">
        <w:rPr>
          <w:sz w:val="24"/>
          <w:szCs w:val="24"/>
          <w:u w:val="single"/>
        </w:rPr>
        <w:t>дата</w:t>
      </w:r>
      <w:proofErr w:type="spellEnd"/>
      <w:r w:rsidRPr="00867CD7">
        <w:rPr>
          <w:sz w:val="24"/>
          <w:szCs w:val="24"/>
          <w:u w:val="single"/>
        </w:rPr>
        <w:t>, подпись</w:t>
      </w:r>
      <w:r w:rsidRPr="00867CD7">
        <w:rPr>
          <w:sz w:val="24"/>
          <w:szCs w:val="24"/>
        </w:rPr>
        <w:t>_</w:t>
      </w:r>
    </w:p>
    <w:p w:rsidR="000E5CC1" w:rsidRDefault="000E5CC1" w:rsidP="000E5CC1">
      <w:pPr>
        <w:pStyle w:val="1fff"/>
        <w:tabs>
          <w:tab w:val="left" w:pos="7681"/>
        </w:tabs>
        <w:ind w:left="20"/>
        <w:jc w:val="left"/>
        <w:rPr>
          <w:b/>
          <w:bCs/>
          <w:sz w:val="24"/>
          <w:szCs w:val="24"/>
        </w:rPr>
      </w:pPr>
    </w:p>
    <w:p w:rsidR="000E5CC1" w:rsidRDefault="000E5CC1" w:rsidP="003F6E1F"/>
    <w:sectPr w:rsidR="000E5CC1" w:rsidSect="00E8198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F1" w:rsidRDefault="004433F1">
      <w:r>
        <w:separator/>
      </w:r>
    </w:p>
  </w:endnote>
  <w:endnote w:type="continuationSeparator" w:id="0">
    <w:p w:rsidR="004433F1" w:rsidRDefault="0044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F1" w:rsidRDefault="004433F1">
      <w:r>
        <w:separator/>
      </w:r>
    </w:p>
  </w:footnote>
  <w:footnote w:type="continuationSeparator" w:id="0">
    <w:p w:rsidR="004433F1" w:rsidRDefault="0044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170BB"/>
    <w:multiLevelType w:val="multilevel"/>
    <w:tmpl w:val="F46468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9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4"/>
  </w:num>
  <w:num w:numId="20">
    <w:abstractNumId w:val="19"/>
  </w:num>
  <w:num w:numId="21">
    <w:abstractNumId w:val="13"/>
  </w:num>
  <w:num w:numId="22">
    <w:abstractNumId w:val="10"/>
  </w:num>
  <w:num w:numId="23">
    <w:abstractNumId w:val="26"/>
  </w:num>
  <w:num w:numId="24">
    <w:abstractNumId w:val="12"/>
  </w:num>
  <w:num w:numId="25">
    <w:abstractNumId w:val="22"/>
  </w:num>
  <w:num w:numId="2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c29528-172d-435c-bc64-907c793aa483"/>
  </w:docVars>
  <w:rsids>
    <w:rsidRoot w:val="00F425C0"/>
    <w:rsid w:val="00000206"/>
    <w:rsid w:val="00004D74"/>
    <w:rsid w:val="00005A1A"/>
    <w:rsid w:val="00006D9C"/>
    <w:rsid w:val="0001052C"/>
    <w:rsid w:val="0001179B"/>
    <w:rsid w:val="000153A4"/>
    <w:rsid w:val="00015FB2"/>
    <w:rsid w:val="00020BCA"/>
    <w:rsid w:val="00022E47"/>
    <w:rsid w:val="00023F47"/>
    <w:rsid w:val="000271BA"/>
    <w:rsid w:val="00030B02"/>
    <w:rsid w:val="00033DC0"/>
    <w:rsid w:val="00036A83"/>
    <w:rsid w:val="00040364"/>
    <w:rsid w:val="00041F76"/>
    <w:rsid w:val="0004318A"/>
    <w:rsid w:val="000433F1"/>
    <w:rsid w:val="000447A2"/>
    <w:rsid w:val="00045C90"/>
    <w:rsid w:val="000465B8"/>
    <w:rsid w:val="00046AF7"/>
    <w:rsid w:val="00047715"/>
    <w:rsid w:val="00056492"/>
    <w:rsid w:val="00057117"/>
    <w:rsid w:val="00062485"/>
    <w:rsid w:val="0006267E"/>
    <w:rsid w:val="0006352D"/>
    <w:rsid w:val="00063A55"/>
    <w:rsid w:val="000640E4"/>
    <w:rsid w:val="000644B9"/>
    <w:rsid w:val="000668DE"/>
    <w:rsid w:val="0006736F"/>
    <w:rsid w:val="00067C48"/>
    <w:rsid w:val="00073521"/>
    <w:rsid w:val="00073A66"/>
    <w:rsid w:val="00073E2D"/>
    <w:rsid w:val="000778D6"/>
    <w:rsid w:val="00082889"/>
    <w:rsid w:val="000830CF"/>
    <w:rsid w:val="00084124"/>
    <w:rsid w:val="0008738D"/>
    <w:rsid w:val="00087833"/>
    <w:rsid w:val="00087F93"/>
    <w:rsid w:val="00090257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C6251"/>
    <w:rsid w:val="000D109B"/>
    <w:rsid w:val="000D219C"/>
    <w:rsid w:val="000D2A33"/>
    <w:rsid w:val="000D49C6"/>
    <w:rsid w:val="000E3C86"/>
    <w:rsid w:val="000E5CC1"/>
    <w:rsid w:val="000E6733"/>
    <w:rsid w:val="000E6746"/>
    <w:rsid w:val="000F2BBC"/>
    <w:rsid w:val="000F3259"/>
    <w:rsid w:val="001002E1"/>
    <w:rsid w:val="00101818"/>
    <w:rsid w:val="00101A85"/>
    <w:rsid w:val="00101E06"/>
    <w:rsid w:val="0010246A"/>
    <w:rsid w:val="00102DDA"/>
    <w:rsid w:val="00103954"/>
    <w:rsid w:val="0010707C"/>
    <w:rsid w:val="00117910"/>
    <w:rsid w:val="00117E19"/>
    <w:rsid w:val="00124DEF"/>
    <w:rsid w:val="00133B23"/>
    <w:rsid w:val="00133F44"/>
    <w:rsid w:val="001359AA"/>
    <w:rsid w:val="00142A70"/>
    <w:rsid w:val="00143EEF"/>
    <w:rsid w:val="0014488B"/>
    <w:rsid w:val="001448CA"/>
    <w:rsid w:val="00144C10"/>
    <w:rsid w:val="001502E1"/>
    <w:rsid w:val="00151853"/>
    <w:rsid w:val="00153090"/>
    <w:rsid w:val="00154139"/>
    <w:rsid w:val="00155385"/>
    <w:rsid w:val="001553F3"/>
    <w:rsid w:val="00157C57"/>
    <w:rsid w:val="00160938"/>
    <w:rsid w:val="00161AD0"/>
    <w:rsid w:val="00162CAF"/>
    <w:rsid w:val="00162E40"/>
    <w:rsid w:val="00164CEE"/>
    <w:rsid w:val="001671DB"/>
    <w:rsid w:val="00167A9E"/>
    <w:rsid w:val="00173548"/>
    <w:rsid w:val="001741CD"/>
    <w:rsid w:val="00185532"/>
    <w:rsid w:val="00192586"/>
    <w:rsid w:val="00193238"/>
    <w:rsid w:val="0019333A"/>
    <w:rsid w:val="00193550"/>
    <w:rsid w:val="001A0137"/>
    <w:rsid w:val="001A074B"/>
    <w:rsid w:val="001A2FFB"/>
    <w:rsid w:val="001A329A"/>
    <w:rsid w:val="001B0CF8"/>
    <w:rsid w:val="001B51A5"/>
    <w:rsid w:val="001B6909"/>
    <w:rsid w:val="001B6F53"/>
    <w:rsid w:val="001B78E7"/>
    <w:rsid w:val="001C0365"/>
    <w:rsid w:val="001C0798"/>
    <w:rsid w:val="001C14C3"/>
    <w:rsid w:val="001C17D8"/>
    <w:rsid w:val="001C203B"/>
    <w:rsid w:val="001C282D"/>
    <w:rsid w:val="001C2B53"/>
    <w:rsid w:val="001C5206"/>
    <w:rsid w:val="001C7A23"/>
    <w:rsid w:val="001D20A5"/>
    <w:rsid w:val="001D2112"/>
    <w:rsid w:val="001D3338"/>
    <w:rsid w:val="001D3FC7"/>
    <w:rsid w:val="001D6A51"/>
    <w:rsid w:val="001E0D6A"/>
    <w:rsid w:val="001E6683"/>
    <w:rsid w:val="001E6F73"/>
    <w:rsid w:val="001E7310"/>
    <w:rsid w:val="001E7A57"/>
    <w:rsid w:val="001F57F1"/>
    <w:rsid w:val="002006CC"/>
    <w:rsid w:val="00202C09"/>
    <w:rsid w:val="0020543B"/>
    <w:rsid w:val="002055E6"/>
    <w:rsid w:val="00206E05"/>
    <w:rsid w:val="00207E58"/>
    <w:rsid w:val="0021455F"/>
    <w:rsid w:val="00215140"/>
    <w:rsid w:val="00217669"/>
    <w:rsid w:val="002278BF"/>
    <w:rsid w:val="00227D5E"/>
    <w:rsid w:val="00232C36"/>
    <w:rsid w:val="00233C54"/>
    <w:rsid w:val="002349B6"/>
    <w:rsid w:val="00235C62"/>
    <w:rsid w:val="00237670"/>
    <w:rsid w:val="00237D49"/>
    <w:rsid w:val="00240230"/>
    <w:rsid w:val="00242890"/>
    <w:rsid w:val="002431F4"/>
    <w:rsid w:val="00245BA1"/>
    <w:rsid w:val="002474F3"/>
    <w:rsid w:val="00247EF7"/>
    <w:rsid w:val="002524CD"/>
    <w:rsid w:val="00254921"/>
    <w:rsid w:val="00254D96"/>
    <w:rsid w:val="002563D5"/>
    <w:rsid w:val="00256E36"/>
    <w:rsid w:val="00261AB6"/>
    <w:rsid w:val="0026216F"/>
    <w:rsid w:val="002626AD"/>
    <w:rsid w:val="00262C9E"/>
    <w:rsid w:val="002637C0"/>
    <w:rsid w:val="002657EC"/>
    <w:rsid w:val="00270466"/>
    <w:rsid w:val="002738FE"/>
    <w:rsid w:val="00276132"/>
    <w:rsid w:val="00282355"/>
    <w:rsid w:val="002834EC"/>
    <w:rsid w:val="00293FD0"/>
    <w:rsid w:val="00294150"/>
    <w:rsid w:val="002954C9"/>
    <w:rsid w:val="0029695B"/>
    <w:rsid w:val="002A2381"/>
    <w:rsid w:val="002A264B"/>
    <w:rsid w:val="002A4968"/>
    <w:rsid w:val="002A51A2"/>
    <w:rsid w:val="002A6D69"/>
    <w:rsid w:val="002A7193"/>
    <w:rsid w:val="002B1BCB"/>
    <w:rsid w:val="002B59BF"/>
    <w:rsid w:val="002B654C"/>
    <w:rsid w:val="002C0F4C"/>
    <w:rsid w:val="002C4FD0"/>
    <w:rsid w:val="002C598B"/>
    <w:rsid w:val="002C6E40"/>
    <w:rsid w:val="002C7C18"/>
    <w:rsid w:val="002D37C2"/>
    <w:rsid w:val="002D4FAC"/>
    <w:rsid w:val="002D6893"/>
    <w:rsid w:val="002D7308"/>
    <w:rsid w:val="002D79A9"/>
    <w:rsid w:val="002D7E33"/>
    <w:rsid w:val="002E23F7"/>
    <w:rsid w:val="002E2EFC"/>
    <w:rsid w:val="002E4597"/>
    <w:rsid w:val="002E5952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511E"/>
    <w:rsid w:val="00306835"/>
    <w:rsid w:val="00306C6D"/>
    <w:rsid w:val="00311283"/>
    <w:rsid w:val="0031451E"/>
    <w:rsid w:val="00317A5D"/>
    <w:rsid w:val="00320BE4"/>
    <w:rsid w:val="003218C9"/>
    <w:rsid w:val="00323EF4"/>
    <w:rsid w:val="0032485B"/>
    <w:rsid w:val="00330211"/>
    <w:rsid w:val="003302AD"/>
    <w:rsid w:val="0033202E"/>
    <w:rsid w:val="003321C0"/>
    <w:rsid w:val="003344B7"/>
    <w:rsid w:val="003358EA"/>
    <w:rsid w:val="00341A0B"/>
    <w:rsid w:val="003434A1"/>
    <w:rsid w:val="00343A4D"/>
    <w:rsid w:val="003442EE"/>
    <w:rsid w:val="0034476D"/>
    <w:rsid w:val="00344CB0"/>
    <w:rsid w:val="00345330"/>
    <w:rsid w:val="00345A18"/>
    <w:rsid w:val="00346443"/>
    <w:rsid w:val="00347597"/>
    <w:rsid w:val="00347713"/>
    <w:rsid w:val="0035080F"/>
    <w:rsid w:val="0035116D"/>
    <w:rsid w:val="00351E98"/>
    <w:rsid w:val="0035657A"/>
    <w:rsid w:val="00360652"/>
    <w:rsid w:val="0036154E"/>
    <w:rsid w:val="003627BF"/>
    <w:rsid w:val="00364A98"/>
    <w:rsid w:val="00367213"/>
    <w:rsid w:val="00370546"/>
    <w:rsid w:val="00372BB9"/>
    <w:rsid w:val="00375F8F"/>
    <w:rsid w:val="00377176"/>
    <w:rsid w:val="00381CED"/>
    <w:rsid w:val="00386D27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14E"/>
    <w:rsid w:val="003B33F8"/>
    <w:rsid w:val="003B398F"/>
    <w:rsid w:val="003B5535"/>
    <w:rsid w:val="003B68BC"/>
    <w:rsid w:val="003B6AB2"/>
    <w:rsid w:val="003B6B0D"/>
    <w:rsid w:val="003C618E"/>
    <w:rsid w:val="003D58AF"/>
    <w:rsid w:val="003F1567"/>
    <w:rsid w:val="003F25E9"/>
    <w:rsid w:val="003F271D"/>
    <w:rsid w:val="003F3735"/>
    <w:rsid w:val="003F6E1F"/>
    <w:rsid w:val="003F7552"/>
    <w:rsid w:val="00400423"/>
    <w:rsid w:val="00402C35"/>
    <w:rsid w:val="00407DB1"/>
    <w:rsid w:val="00411587"/>
    <w:rsid w:val="0041649D"/>
    <w:rsid w:val="00417351"/>
    <w:rsid w:val="0042155D"/>
    <w:rsid w:val="00422336"/>
    <w:rsid w:val="00427AE7"/>
    <w:rsid w:val="004341C4"/>
    <w:rsid w:val="00436773"/>
    <w:rsid w:val="00436F7F"/>
    <w:rsid w:val="004433F1"/>
    <w:rsid w:val="00444A6E"/>
    <w:rsid w:val="00445046"/>
    <w:rsid w:val="004604A4"/>
    <w:rsid w:val="00463A57"/>
    <w:rsid w:val="004702B8"/>
    <w:rsid w:val="0047087D"/>
    <w:rsid w:val="004755CF"/>
    <w:rsid w:val="00477A6B"/>
    <w:rsid w:val="00482485"/>
    <w:rsid w:val="00482AF2"/>
    <w:rsid w:val="004830DE"/>
    <w:rsid w:val="00483357"/>
    <w:rsid w:val="004845F6"/>
    <w:rsid w:val="004850C3"/>
    <w:rsid w:val="004858B2"/>
    <w:rsid w:val="00490162"/>
    <w:rsid w:val="004908D7"/>
    <w:rsid w:val="0049352B"/>
    <w:rsid w:val="00493787"/>
    <w:rsid w:val="00494924"/>
    <w:rsid w:val="004969CF"/>
    <w:rsid w:val="004A018E"/>
    <w:rsid w:val="004A3C56"/>
    <w:rsid w:val="004A7ACD"/>
    <w:rsid w:val="004B0797"/>
    <w:rsid w:val="004B096A"/>
    <w:rsid w:val="004B613B"/>
    <w:rsid w:val="004B64F4"/>
    <w:rsid w:val="004B676E"/>
    <w:rsid w:val="004B6EA1"/>
    <w:rsid w:val="004C04FE"/>
    <w:rsid w:val="004C2565"/>
    <w:rsid w:val="004C4852"/>
    <w:rsid w:val="004C6160"/>
    <w:rsid w:val="004C6881"/>
    <w:rsid w:val="004D035B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39A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0E3"/>
    <w:rsid w:val="005337E5"/>
    <w:rsid w:val="00533B9E"/>
    <w:rsid w:val="00534E6D"/>
    <w:rsid w:val="0053585F"/>
    <w:rsid w:val="00541C89"/>
    <w:rsid w:val="00542309"/>
    <w:rsid w:val="005504B1"/>
    <w:rsid w:val="005522F7"/>
    <w:rsid w:val="00555C21"/>
    <w:rsid w:val="00556399"/>
    <w:rsid w:val="005565AA"/>
    <w:rsid w:val="00556C2A"/>
    <w:rsid w:val="00557039"/>
    <w:rsid w:val="0055747B"/>
    <w:rsid w:val="0056111E"/>
    <w:rsid w:val="00561718"/>
    <w:rsid w:val="00562798"/>
    <w:rsid w:val="005627A4"/>
    <w:rsid w:val="00563E9F"/>
    <w:rsid w:val="00571BF5"/>
    <w:rsid w:val="00572B9E"/>
    <w:rsid w:val="00573777"/>
    <w:rsid w:val="0057411D"/>
    <w:rsid w:val="00575C02"/>
    <w:rsid w:val="00577E6F"/>
    <w:rsid w:val="00580237"/>
    <w:rsid w:val="005821F5"/>
    <w:rsid w:val="00585E19"/>
    <w:rsid w:val="005869E2"/>
    <w:rsid w:val="00587AE8"/>
    <w:rsid w:val="00591A0F"/>
    <w:rsid w:val="00593398"/>
    <w:rsid w:val="005948D2"/>
    <w:rsid w:val="005968D9"/>
    <w:rsid w:val="005A4F56"/>
    <w:rsid w:val="005A6E81"/>
    <w:rsid w:val="005A6EF7"/>
    <w:rsid w:val="005A7075"/>
    <w:rsid w:val="005A77C5"/>
    <w:rsid w:val="005B3237"/>
    <w:rsid w:val="005B49BE"/>
    <w:rsid w:val="005B5532"/>
    <w:rsid w:val="005B5631"/>
    <w:rsid w:val="005C34BC"/>
    <w:rsid w:val="005C40B7"/>
    <w:rsid w:val="005C7ADD"/>
    <w:rsid w:val="005D0B71"/>
    <w:rsid w:val="005D44A4"/>
    <w:rsid w:val="005D54E6"/>
    <w:rsid w:val="005D7659"/>
    <w:rsid w:val="005D7F31"/>
    <w:rsid w:val="005E2FF8"/>
    <w:rsid w:val="005E34D9"/>
    <w:rsid w:val="005E796E"/>
    <w:rsid w:val="005F0A35"/>
    <w:rsid w:val="005F2122"/>
    <w:rsid w:val="005F3FD9"/>
    <w:rsid w:val="005F45F2"/>
    <w:rsid w:val="005F4916"/>
    <w:rsid w:val="006053BD"/>
    <w:rsid w:val="006053D4"/>
    <w:rsid w:val="00605F26"/>
    <w:rsid w:val="00605F3A"/>
    <w:rsid w:val="00607CD5"/>
    <w:rsid w:val="006136B2"/>
    <w:rsid w:val="00617DB0"/>
    <w:rsid w:val="0062178F"/>
    <w:rsid w:val="00623C38"/>
    <w:rsid w:val="006241D5"/>
    <w:rsid w:val="00627AAC"/>
    <w:rsid w:val="0063368F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019C"/>
    <w:rsid w:val="0069303E"/>
    <w:rsid w:val="006936A2"/>
    <w:rsid w:val="00693DE3"/>
    <w:rsid w:val="00696873"/>
    <w:rsid w:val="00697591"/>
    <w:rsid w:val="006A414C"/>
    <w:rsid w:val="006A6638"/>
    <w:rsid w:val="006B0158"/>
    <w:rsid w:val="006B1624"/>
    <w:rsid w:val="006B2298"/>
    <w:rsid w:val="006B3B15"/>
    <w:rsid w:val="006B4299"/>
    <w:rsid w:val="006B6F0D"/>
    <w:rsid w:val="006C0AEE"/>
    <w:rsid w:val="006C1EAF"/>
    <w:rsid w:val="006C2040"/>
    <w:rsid w:val="006C2242"/>
    <w:rsid w:val="006C2B35"/>
    <w:rsid w:val="006C2FD5"/>
    <w:rsid w:val="006C399E"/>
    <w:rsid w:val="006C5511"/>
    <w:rsid w:val="006C585F"/>
    <w:rsid w:val="006D0637"/>
    <w:rsid w:val="006D76B4"/>
    <w:rsid w:val="006D79F4"/>
    <w:rsid w:val="006E1B1F"/>
    <w:rsid w:val="006E4FEC"/>
    <w:rsid w:val="006E78BE"/>
    <w:rsid w:val="006F0830"/>
    <w:rsid w:val="006F3B6B"/>
    <w:rsid w:val="006F5087"/>
    <w:rsid w:val="006F6CC9"/>
    <w:rsid w:val="006F7E0B"/>
    <w:rsid w:val="00700362"/>
    <w:rsid w:val="007003D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263E0"/>
    <w:rsid w:val="0072642B"/>
    <w:rsid w:val="00732EE4"/>
    <w:rsid w:val="00733BC2"/>
    <w:rsid w:val="007344BF"/>
    <w:rsid w:val="00741DAF"/>
    <w:rsid w:val="00741EA5"/>
    <w:rsid w:val="007507F8"/>
    <w:rsid w:val="00752EB7"/>
    <w:rsid w:val="00754261"/>
    <w:rsid w:val="0076614E"/>
    <w:rsid w:val="00767A3B"/>
    <w:rsid w:val="00780B03"/>
    <w:rsid w:val="007821FA"/>
    <w:rsid w:val="007863F9"/>
    <w:rsid w:val="00787438"/>
    <w:rsid w:val="00787988"/>
    <w:rsid w:val="00793213"/>
    <w:rsid w:val="00795DFB"/>
    <w:rsid w:val="00797720"/>
    <w:rsid w:val="007A0344"/>
    <w:rsid w:val="007A1EA5"/>
    <w:rsid w:val="007A3D88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2BE"/>
    <w:rsid w:val="007F313A"/>
    <w:rsid w:val="007F6DF0"/>
    <w:rsid w:val="007F6F3C"/>
    <w:rsid w:val="008003A7"/>
    <w:rsid w:val="00801658"/>
    <w:rsid w:val="00801FD9"/>
    <w:rsid w:val="00804320"/>
    <w:rsid w:val="00806DB6"/>
    <w:rsid w:val="00807B4B"/>
    <w:rsid w:val="008104DB"/>
    <w:rsid w:val="00814523"/>
    <w:rsid w:val="0081531C"/>
    <w:rsid w:val="008179DE"/>
    <w:rsid w:val="00817B0C"/>
    <w:rsid w:val="00820702"/>
    <w:rsid w:val="00823BE0"/>
    <w:rsid w:val="008265B7"/>
    <w:rsid w:val="008266F0"/>
    <w:rsid w:val="00827820"/>
    <w:rsid w:val="00827ECD"/>
    <w:rsid w:val="00831AE9"/>
    <w:rsid w:val="00833B31"/>
    <w:rsid w:val="00833CB9"/>
    <w:rsid w:val="008351FF"/>
    <w:rsid w:val="0084025E"/>
    <w:rsid w:val="008418DC"/>
    <w:rsid w:val="00843710"/>
    <w:rsid w:val="008449CE"/>
    <w:rsid w:val="00850ED9"/>
    <w:rsid w:val="008528DE"/>
    <w:rsid w:val="008538C1"/>
    <w:rsid w:val="0085465C"/>
    <w:rsid w:val="008616CA"/>
    <w:rsid w:val="0087138D"/>
    <w:rsid w:val="00874D4E"/>
    <w:rsid w:val="00881424"/>
    <w:rsid w:val="00882385"/>
    <w:rsid w:val="00884AA2"/>
    <w:rsid w:val="0088680A"/>
    <w:rsid w:val="00891781"/>
    <w:rsid w:val="00892485"/>
    <w:rsid w:val="00892D96"/>
    <w:rsid w:val="00895E13"/>
    <w:rsid w:val="008A34CD"/>
    <w:rsid w:val="008B1B97"/>
    <w:rsid w:val="008B4AA5"/>
    <w:rsid w:val="008B5738"/>
    <w:rsid w:val="008C0544"/>
    <w:rsid w:val="008C20A1"/>
    <w:rsid w:val="008C7F06"/>
    <w:rsid w:val="008D100F"/>
    <w:rsid w:val="008D542A"/>
    <w:rsid w:val="008D54CF"/>
    <w:rsid w:val="008D5E55"/>
    <w:rsid w:val="008D7B0D"/>
    <w:rsid w:val="008E1A7D"/>
    <w:rsid w:val="008E374A"/>
    <w:rsid w:val="008E3C85"/>
    <w:rsid w:val="008E5BA8"/>
    <w:rsid w:val="008E5F30"/>
    <w:rsid w:val="008E674F"/>
    <w:rsid w:val="008E7707"/>
    <w:rsid w:val="008F0225"/>
    <w:rsid w:val="008F336F"/>
    <w:rsid w:val="008F5784"/>
    <w:rsid w:val="008F5905"/>
    <w:rsid w:val="008F6A23"/>
    <w:rsid w:val="008F7C54"/>
    <w:rsid w:val="009045FD"/>
    <w:rsid w:val="00904925"/>
    <w:rsid w:val="00906C9D"/>
    <w:rsid w:val="00911B2C"/>
    <w:rsid w:val="00913E4A"/>
    <w:rsid w:val="00914A61"/>
    <w:rsid w:val="00914C02"/>
    <w:rsid w:val="009169FC"/>
    <w:rsid w:val="009219AE"/>
    <w:rsid w:val="009221ED"/>
    <w:rsid w:val="00924955"/>
    <w:rsid w:val="00927587"/>
    <w:rsid w:val="00932A0E"/>
    <w:rsid w:val="00934157"/>
    <w:rsid w:val="009415F1"/>
    <w:rsid w:val="0094166B"/>
    <w:rsid w:val="00946E93"/>
    <w:rsid w:val="00947F25"/>
    <w:rsid w:val="00950359"/>
    <w:rsid w:val="00951BDF"/>
    <w:rsid w:val="00951E7D"/>
    <w:rsid w:val="00952989"/>
    <w:rsid w:val="00953022"/>
    <w:rsid w:val="00953760"/>
    <w:rsid w:val="00955C74"/>
    <w:rsid w:val="00957A9B"/>
    <w:rsid w:val="009640EA"/>
    <w:rsid w:val="0096531B"/>
    <w:rsid w:val="00966571"/>
    <w:rsid w:val="00966C69"/>
    <w:rsid w:val="00967371"/>
    <w:rsid w:val="0096771E"/>
    <w:rsid w:val="00973AA3"/>
    <w:rsid w:val="0097679A"/>
    <w:rsid w:val="00983F5E"/>
    <w:rsid w:val="00986A2F"/>
    <w:rsid w:val="00993845"/>
    <w:rsid w:val="0099542D"/>
    <w:rsid w:val="00997BC5"/>
    <w:rsid w:val="009A0EE9"/>
    <w:rsid w:val="009A13C1"/>
    <w:rsid w:val="009A2E2D"/>
    <w:rsid w:val="009A3300"/>
    <w:rsid w:val="009A4F8F"/>
    <w:rsid w:val="009A57BF"/>
    <w:rsid w:val="009A7BB0"/>
    <w:rsid w:val="009B1685"/>
    <w:rsid w:val="009B5522"/>
    <w:rsid w:val="009B7C66"/>
    <w:rsid w:val="009C0BBB"/>
    <w:rsid w:val="009C3458"/>
    <w:rsid w:val="009C3F3E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7715"/>
    <w:rsid w:val="009F0FDC"/>
    <w:rsid w:val="009F2AD2"/>
    <w:rsid w:val="009F2FDC"/>
    <w:rsid w:val="009F6037"/>
    <w:rsid w:val="009F7226"/>
    <w:rsid w:val="00A00128"/>
    <w:rsid w:val="00A015FC"/>
    <w:rsid w:val="00A02F6A"/>
    <w:rsid w:val="00A1210F"/>
    <w:rsid w:val="00A12BF1"/>
    <w:rsid w:val="00A1406D"/>
    <w:rsid w:val="00A151A3"/>
    <w:rsid w:val="00A222CB"/>
    <w:rsid w:val="00A22D1A"/>
    <w:rsid w:val="00A24BDF"/>
    <w:rsid w:val="00A25BC2"/>
    <w:rsid w:val="00A268DF"/>
    <w:rsid w:val="00A310BE"/>
    <w:rsid w:val="00A3524B"/>
    <w:rsid w:val="00A356DC"/>
    <w:rsid w:val="00A35EBF"/>
    <w:rsid w:val="00A407E4"/>
    <w:rsid w:val="00A413EC"/>
    <w:rsid w:val="00A47AB3"/>
    <w:rsid w:val="00A47C4F"/>
    <w:rsid w:val="00A52625"/>
    <w:rsid w:val="00A5593A"/>
    <w:rsid w:val="00A55C85"/>
    <w:rsid w:val="00A57E59"/>
    <w:rsid w:val="00A60552"/>
    <w:rsid w:val="00A62239"/>
    <w:rsid w:val="00A64D13"/>
    <w:rsid w:val="00A67490"/>
    <w:rsid w:val="00A704E9"/>
    <w:rsid w:val="00A7401E"/>
    <w:rsid w:val="00A7409D"/>
    <w:rsid w:val="00A74546"/>
    <w:rsid w:val="00A7508E"/>
    <w:rsid w:val="00A77957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05C1"/>
    <w:rsid w:val="00AB2683"/>
    <w:rsid w:val="00AB5C02"/>
    <w:rsid w:val="00AB769B"/>
    <w:rsid w:val="00AB7754"/>
    <w:rsid w:val="00AC356A"/>
    <w:rsid w:val="00AC7F36"/>
    <w:rsid w:val="00AD1C22"/>
    <w:rsid w:val="00AD28E1"/>
    <w:rsid w:val="00AD2DB3"/>
    <w:rsid w:val="00AD3722"/>
    <w:rsid w:val="00AD4AF5"/>
    <w:rsid w:val="00AD4B14"/>
    <w:rsid w:val="00AD4DDE"/>
    <w:rsid w:val="00AD6B8F"/>
    <w:rsid w:val="00AD6C87"/>
    <w:rsid w:val="00AD6CAC"/>
    <w:rsid w:val="00AD79ED"/>
    <w:rsid w:val="00AE05A7"/>
    <w:rsid w:val="00AE278F"/>
    <w:rsid w:val="00AE39FB"/>
    <w:rsid w:val="00AE3B5A"/>
    <w:rsid w:val="00AE67D8"/>
    <w:rsid w:val="00AE6CD9"/>
    <w:rsid w:val="00AF0323"/>
    <w:rsid w:val="00AF08F4"/>
    <w:rsid w:val="00AF2C49"/>
    <w:rsid w:val="00AF3CBA"/>
    <w:rsid w:val="00AF69F1"/>
    <w:rsid w:val="00B004F8"/>
    <w:rsid w:val="00B00AB0"/>
    <w:rsid w:val="00B01CD7"/>
    <w:rsid w:val="00B0430A"/>
    <w:rsid w:val="00B04DDE"/>
    <w:rsid w:val="00B04F91"/>
    <w:rsid w:val="00B050C3"/>
    <w:rsid w:val="00B06A15"/>
    <w:rsid w:val="00B075A4"/>
    <w:rsid w:val="00B07D5F"/>
    <w:rsid w:val="00B109CC"/>
    <w:rsid w:val="00B10BB3"/>
    <w:rsid w:val="00B1219A"/>
    <w:rsid w:val="00B12398"/>
    <w:rsid w:val="00B14CE4"/>
    <w:rsid w:val="00B15591"/>
    <w:rsid w:val="00B16917"/>
    <w:rsid w:val="00B22432"/>
    <w:rsid w:val="00B23CED"/>
    <w:rsid w:val="00B26D83"/>
    <w:rsid w:val="00B30B4C"/>
    <w:rsid w:val="00B31D44"/>
    <w:rsid w:val="00B34A4F"/>
    <w:rsid w:val="00B36827"/>
    <w:rsid w:val="00B41A6F"/>
    <w:rsid w:val="00B44254"/>
    <w:rsid w:val="00B44779"/>
    <w:rsid w:val="00B45288"/>
    <w:rsid w:val="00B45BA5"/>
    <w:rsid w:val="00B45CB6"/>
    <w:rsid w:val="00B516A3"/>
    <w:rsid w:val="00B55108"/>
    <w:rsid w:val="00B60EB3"/>
    <w:rsid w:val="00B6449A"/>
    <w:rsid w:val="00B65845"/>
    <w:rsid w:val="00B66923"/>
    <w:rsid w:val="00B7165E"/>
    <w:rsid w:val="00B72948"/>
    <w:rsid w:val="00B87595"/>
    <w:rsid w:val="00B90E98"/>
    <w:rsid w:val="00B92159"/>
    <w:rsid w:val="00B9430A"/>
    <w:rsid w:val="00B97729"/>
    <w:rsid w:val="00BA2D82"/>
    <w:rsid w:val="00BA4165"/>
    <w:rsid w:val="00BA4944"/>
    <w:rsid w:val="00BA49D0"/>
    <w:rsid w:val="00BA616A"/>
    <w:rsid w:val="00BA7F22"/>
    <w:rsid w:val="00BB2131"/>
    <w:rsid w:val="00BB43AC"/>
    <w:rsid w:val="00BB496F"/>
    <w:rsid w:val="00BB6C61"/>
    <w:rsid w:val="00BB787A"/>
    <w:rsid w:val="00BC1C5A"/>
    <w:rsid w:val="00BC25D4"/>
    <w:rsid w:val="00BC675A"/>
    <w:rsid w:val="00BD16C6"/>
    <w:rsid w:val="00BD17EE"/>
    <w:rsid w:val="00BD4EED"/>
    <w:rsid w:val="00BD6DE7"/>
    <w:rsid w:val="00BD7C46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05E"/>
    <w:rsid w:val="00C131C7"/>
    <w:rsid w:val="00C15EB3"/>
    <w:rsid w:val="00C16B9B"/>
    <w:rsid w:val="00C2323E"/>
    <w:rsid w:val="00C25104"/>
    <w:rsid w:val="00C31DBE"/>
    <w:rsid w:val="00C332CD"/>
    <w:rsid w:val="00C33BFF"/>
    <w:rsid w:val="00C4055D"/>
    <w:rsid w:val="00C422A9"/>
    <w:rsid w:val="00C479BF"/>
    <w:rsid w:val="00C5153A"/>
    <w:rsid w:val="00C52F45"/>
    <w:rsid w:val="00C574CD"/>
    <w:rsid w:val="00C57BE4"/>
    <w:rsid w:val="00C57E1E"/>
    <w:rsid w:val="00C6072A"/>
    <w:rsid w:val="00C6189E"/>
    <w:rsid w:val="00C6229B"/>
    <w:rsid w:val="00C62F70"/>
    <w:rsid w:val="00C67928"/>
    <w:rsid w:val="00C7380B"/>
    <w:rsid w:val="00C73E21"/>
    <w:rsid w:val="00C75A2A"/>
    <w:rsid w:val="00C769BD"/>
    <w:rsid w:val="00C802F2"/>
    <w:rsid w:val="00C8656D"/>
    <w:rsid w:val="00C866C8"/>
    <w:rsid w:val="00C87AEC"/>
    <w:rsid w:val="00C87B05"/>
    <w:rsid w:val="00C91EC2"/>
    <w:rsid w:val="00C933DA"/>
    <w:rsid w:val="00C96D14"/>
    <w:rsid w:val="00CA23DE"/>
    <w:rsid w:val="00CA380B"/>
    <w:rsid w:val="00CA7790"/>
    <w:rsid w:val="00CB58B3"/>
    <w:rsid w:val="00CB714C"/>
    <w:rsid w:val="00CC18F5"/>
    <w:rsid w:val="00CC1F9C"/>
    <w:rsid w:val="00CC2004"/>
    <w:rsid w:val="00CC22AD"/>
    <w:rsid w:val="00CC29B7"/>
    <w:rsid w:val="00CC353C"/>
    <w:rsid w:val="00CC6D13"/>
    <w:rsid w:val="00CC73C4"/>
    <w:rsid w:val="00CC76DA"/>
    <w:rsid w:val="00CD35E3"/>
    <w:rsid w:val="00CD63CE"/>
    <w:rsid w:val="00CE0A51"/>
    <w:rsid w:val="00CE1AC7"/>
    <w:rsid w:val="00CE271F"/>
    <w:rsid w:val="00CE5A1C"/>
    <w:rsid w:val="00CE7583"/>
    <w:rsid w:val="00CF1EE8"/>
    <w:rsid w:val="00CF3C0C"/>
    <w:rsid w:val="00CF3F72"/>
    <w:rsid w:val="00CF4146"/>
    <w:rsid w:val="00CF64BE"/>
    <w:rsid w:val="00CF7E4B"/>
    <w:rsid w:val="00D00174"/>
    <w:rsid w:val="00D05805"/>
    <w:rsid w:val="00D06FB0"/>
    <w:rsid w:val="00D075A3"/>
    <w:rsid w:val="00D11476"/>
    <w:rsid w:val="00D1466A"/>
    <w:rsid w:val="00D15CF5"/>
    <w:rsid w:val="00D15F89"/>
    <w:rsid w:val="00D16B3E"/>
    <w:rsid w:val="00D17289"/>
    <w:rsid w:val="00D17D1F"/>
    <w:rsid w:val="00D21AF6"/>
    <w:rsid w:val="00D27DE9"/>
    <w:rsid w:val="00D3171C"/>
    <w:rsid w:val="00D31D5F"/>
    <w:rsid w:val="00D31F3A"/>
    <w:rsid w:val="00D3388E"/>
    <w:rsid w:val="00D401FC"/>
    <w:rsid w:val="00D41DDE"/>
    <w:rsid w:val="00D42E41"/>
    <w:rsid w:val="00D448AF"/>
    <w:rsid w:val="00D461CE"/>
    <w:rsid w:val="00D526B1"/>
    <w:rsid w:val="00D527AE"/>
    <w:rsid w:val="00D541BF"/>
    <w:rsid w:val="00D56D5D"/>
    <w:rsid w:val="00D578AB"/>
    <w:rsid w:val="00D60487"/>
    <w:rsid w:val="00D61DCC"/>
    <w:rsid w:val="00D62065"/>
    <w:rsid w:val="00D6210C"/>
    <w:rsid w:val="00D6320F"/>
    <w:rsid w:val="00D6442E"/>
    <w:rsid w:val="00D65717"/>
    <w:rsid w:val="00D66222"/>
    <w:rsid w:val="00D6766A"/>
    <w:rsid w:val="00D77823"/>
    <w:rsid w:val="00D77B83"/>
    <w:rsid w:val="00D82FD0"/>
    <w:rsid w:val="00D85469"/>
    <w:rsid w:val="00D8617F"/>
    <w:rsid w:val="00D86AFF"/>
    <w:rsid w:val="00D96930"/>
    <w:rsid w:val="00D97F66"/>
    <w:rsid w:val="00DA0155"/>
    <w:rsid w:val="00DA092B"/>
    <w:rsid w:val="00DA23BB"/>
    <w:rsid w:val="00DA62C1"/>
    <w:rsid w:val="00DA7B14"/>
    <w:rsid w:val="00DB25E9"/>
    <w:rsid w:val="00DB52F7"/>
    <w:rsid w:val="00DB63A6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1701A"/>
    <w:rsid w:val="00E20542"/>
    <w:rsid w:val="00E22309"/>
    <w:rsid w:val="00E22FDE"/>
    <w:rsid w:val="00E2598F"/>
    <w:rsid w:val="00E301C2"/>
    <w:rsid w:val="00E320C4"/>
    <w:rsid w:val="00E32301"/>
    <w:rsid w:val="00E33E40"/>
    <w:rsid w:val="00E41542"/>
    <w:rsid w:val="00E4276C"/>
    <w:rsid w:val="00E441C8"/>
    <w:rsid w:val="00E441EA"/>
    <w:rsid w:val="00E4568C"/>
    <w:rsid w:val="00E47421"/>
    <w:rsid w:val="00E4787B"/>
    <w:rsid w:val="00E51F36"/>
    <w:rsid w:val="00E53BA4"/>
    <w:rsid w:val="00E55D32"/>
    <w:rsid w:val="00E6187C"/>
    <w:rsid w:val="00E66F70"/>
    <w:rsid w:val="00E6705B"/>
    <w:rsid w:val="00E67167"/>
    <w:rsid w:val="00E74519"/>
    <w:rsid w:val="00E75F46"/>
    <w:rsid w:val="00E81984"/>
    <w:rsid w:val="00E8655C"/>
    <w:rsid w:val="00E87DFF"/>
    <w:rsid w:val="00E902ED"/>
    <w:rsid w:val="00E9151C"/>
    <w:rsid w:val="00E92741"/>
    <w:rsid w:val="00E93329"/>
    <w:rsid w:val="00E94F62"/>
    <w:rsid w:val="00E977E8"/>
    <w:rsid w:val="00E978FD"/>
    <w:rsid w:val="00EA0505"/>
    <w:rsid w:val="00EA0591"/>
    <w:rsid w:val="00EA49FB"/>
    <w:rsid w:val="00EA74D2"/>
    <w:rsid w:val="00EB1DFA"/>
    <w:rsid w:val="00EB2085"/>
    <w:rsid w:val="00EB30EB"/>
    <w:rsid w:val="00EB3A76"/>
    <w:rsid w:val="00EB3F4E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3978"/>
    <w:rsid w:val="00EF74BC"/>
    <w:rsid w:val="00EF7F68"/>
    <w:rsid w:val="00F03002"/>
    <w:rsid w:val="00F043E4"/>
    <w:rsid w:val="00F071A9"/>
    <w:rsid w:val="00F102B6"/>
    <w:rsid w:val="00F1084E"/>
    <w:rsid w:val="00F10B4D"/>
    <w:rsid w:val="00F10F95"/>
    <w:rsid w:val="00F11173"/>
    <w:rsid w:val="00F11638"/>
    <w:rsid w:val="00F132D9"/>
    <w:rsid w:val="00F162F1"/>
    <w:rsid w:val="00F21511"/>
    <w:rsid w:val="00F222D0"/>
    <w:rsid w:val="00F22B4B"/>
    <w:rsid w:val="00F27483"/>
    <w:rsid w:val="00F27741"/>
    <w:rsid w:val="00F279A5"/>
    <w:rsid w:val="00F32132"/>
    <w:rsid w:val="00F32FBB"/>
    <w:rsid w:val="00F36667"/>
    <w:rsid w:val="00F41AED"/>
    <w:rsid w:val="00F41D82"/>
    <w:rsid w:val="00F425C0"/>
    <w:rsid w:val="00F4455B"/>
    <w:rsid w:val="00F53031"/>
    <w:rsid w:val="00F63A60"/>
    <w:rsid w:val="00F63C3A"/>
    <w:rsid w:val="00F70050"/>
    <w:rsid w:val="00F70CF6"/>
    <w:rsid w:val="00F711BC"/>
    <w:rsid w:val="00F73BA0"/>
    <w:rsid w:val="00F752A2"/>
    <w:rsid w:val="00F76202"/>
    <w:rsid w:val="00F76339"/>
    <w:rsid w:val="00F82ACE"/>
    <w:rsid w:val="00F82D76"/>
    <w:rsid w:val="00F832EF"/>
    <w:rsid w:val="00F83C73"/>
    <w:rsid w:val="00F85B77"/>
    <w:rsid w:val="00F93C9C"/>
    <w:rsid w:val="00F9455B"/>
    <w:rsid w:val="00FA0244"/>
    <w:rsid w:val="00FA0922"/>
    <w:rsid w:val="00FA0D8E"/>
    <w:rsid w:val="00FA6CE0"/>
    <w:rsid w:val="00FB35DA"/>
    <w:rsid w:val="00FB518B"/>
    <w:rsid w:val="00FB6A32"/>
    <w:rsid w:val="00FB73E9"/>
    <w:rsid w:val="00FB75B5"/>
    <w:rsid w:val="00FB7796"/>
    <w:rsid w:val="00FC5B2B"/>
    <w:rsid w:val="00FC62F2"/>
    <w:rsid w:val="00FC777F"/>
    <w:rsid w:val="00FD0618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qFormat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22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character" w:customStyle="1" w:styleId="afffffb">
    <w:name w:val="Основной текст_"/>
    <w:basedOn w:val="a1"/>
    <w:link w:val="1fff"/>
    <w:rsid w:val="00F70CF6"/>
    <w:rPr>
      <w:rFonts w:ascii="a_Timer" w:hAnsi="a_Time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eleevo-i.narod.ru/raipost6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22332&amp;date=04.09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36B2-0EAC-4D61-8CE3-96375E4A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6339</Words>
  <Characters>36134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GabovaEM</cp:lastModifiedBy>
  <cp:revision>2</cp:revision>
  <cp:lastPrinted>2012-03-14T03:39:00Z</cp:lastPrinted>
  <dcterms:created xsi:type="dcterms:W3CDTF">2020-09-21T16:09:00Z</dcterms:created>
  <dcterms:modified xsi:type="dcterms:W3CDTF">2020-09-21T16:09:00Z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bac29528-172d-435c-bc64-907c793aa483</vt:lpwstr>
  </property>
</Properties>
</file>